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0.xml" ContentType="application/vnd.openxmlformats-officedocument.drawingml.chart+xml"/>
  <Override PartName="/word/drawings/drawing5.xml" ContentType="application/vnd.openxmlformats-officedocument.drawingml.chartshapes+xml"/>
  <Override PartName="/word/charts/chart11.xml" ContentType="application/vnd.openxmlformats-officedocument.drawingml.chart+xml"/>
  <Override PartName="/word/drawings/drawing6.xml" ContentType="application/vnd.openxmlformats-officedocument.drawingml.chartshapes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theme/themeOverride2.xml" ContentType="application/vnd.openxmlformats-officedocument.themeOverride+xml"/>
  <Override PartName="/word/charts/chart14.xml" ContentType="application/vnd.openxmlformats-officedocument.drawingml.chart+xml"/>
  <Override PartName="/word/theme/themeOverride3.xml" ContentType="application/vnd.openxmlformats-officedocument.themeOverride+xml"/>
  <Override PartName="/word/charts/chart15.xml" ContentType="application/vnd.openxmlformats-officedocument.drawingml.chart+xml"/>
  <Override PartName="/word/drawings/drawing7.xml" ContentType="application/vnd.openxmlformats-officedocument.drawingml.chartshapes+xml"/>
  <Override PartName="/word/charts/chart16.xml" ContentType="application/vnd.openxmlformats-officedocument.drawingml.chart+xml"/>
  <Override PartName="/word/drawings/drawing8.xml" ContentType="application/vnd.openxmlformats-officedocument.drawingml.chartshapes+xml"/>
  <Override PartName="/word/charts/chart17.xml" ContentType="application/vnd.openxmlformats-officedocument.drawingml.chart+xml"/>
  <Override PartName="/word/theme/themeOverride4.xml" ContentType="application/vnd.openxmlformats-officedocument.themeOverride+xml"/>
  <Override PartName="/word/drawings/drawing9.xml" ContentType="application/vnd.openxmlformats-officedocument.drawingml.chartshapes+xml"/>
  <Override PartName="/word/charts/chart18.xml" ContentType="application/vnd.openxmlformats-officedocument.drawingml.chart+xml"/>
  <Override PartName="/word/theme/themeOverride5.xml" ContentType="application/vnd.openxmlformats-officedocument.themeOverride+xml"/>
  <Override PartName="/word/drawings/drawing10.xml" ContentType="application/vnd.openxmlformats-officedocument.drawingml.chartshapes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theme/themeOverride6.xml" ContentType="application/vnd.openxmlformats-officedocument.themeOverride+xml"/>
  <Override PartName="/word/drawings/drawing11.xml" ContentType="application/vnd.openxmlformats-officedocument.drawingml.chartshapes+xml"/>
  <Override PartName="/word/charts/chart21.xml" ContentType="application/vnd.openxmlformats-officedocument.drawingml.chart+xml"/>
  <Override PartName="/word/theme/themeOverride7.xml" ContentType="application/vnd.openxmlformats-officedocument.themeOverride+xml"/>
  <Override PartName="/word/drawings/drawing12.xml" ContentType="application/vnd.openxmlformats-officedocument.drawingml.chartshapes+xml"/>
  <Override PartName="/word/charts/chart22.xml" ContentType="application/vnd.openxmlformats-officedocument.drawingml.chart+xml"/>
  <Override PartName="/word/drawings/drawing13.xml" ContentType="application/vnd.openxmlformats-officedocument.drawingml.chartshapes+xml"/>
  <Override PartName="/word/charts/chart23.xml" ContentType="application/vnd.openxmlformats-officedocument.drawingml.chart+xml"/>
  <Override PartName="/word/drawings/drawing14.xml" ContentType="application/vnd.openxmlformats-officedocument.drawingml.chartshapes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drawings/drawing15.xml" ContentType="application/vnd.openxmlformats-officedocument.drawingml.chartshapes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drawings/drawing16.xml" ContentType="application/vnd.openxmlformats-officedocument.drawingml.chartshapes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drawings/drawing17.xml" ContentType="application/vnd.openxmlformats-officedocument.drawingml.chartshapes+xml"/>
  <Override PartName="/word/charts/chart35.xml" ContentType="application/vnd.openxmlformats-officedocument.drawingml.chart+xml"/>
  <Override PartName="/word/drawings/drawing18.xml" ContentType="application/vnd.openxmlformats-officedocument.drawingml.chartshapes+xml"/>
  <Override PartName="/word/charts/chart36.xml" ContentType="application/vnd.openxmlformats-officedocument.drawingml.chart+xml"/>
  <Override PartName="/word/drawings/drawing19.xml" ContentType="application/vnd.openxmlformats-officedocument.drawingml.chartshapes+xml"/>
  <Override PartName="/word/charts/chart37.xml" ContentType="application/vnd.openxmlformats-officedocument.drawingml.chart+xml"/>
  <Override PartName="/word/drawings/drawing20.xml" ContentType="application/vnd.openxmlformats-officedocument.drawingml.chartshapes+xml"/>
  <Override PartName="/word/charts/chart38.xml" ContentType="application/vnd.openxmlformats-officedocument.drawingml.chart+xml"/>
  <Override PartName="/word/drawings/drawing21.xml" ContentType="application/vnd.openxmlformats-officedocument.drawingml.chartshapes+xml"/>
  <Override PartName="/word/charts/chart39.xml" ContentType="application/vnd.openxmlformats-officedocument.drawingml.chart+xml"/>
  <Override PartName="/word/drawings/drawing22.xml" ContentType="application/vnd.openxmlformats-officedocument.drawingml.chartshapes+xml"/>
  <Override PartName="/word/charts/chart40.xml" ContentType="application/vnd.openxmlformats-officedocument.drawingml.chart+xml"/>
  <Override PartName="/word/drawings/drawing23.xml" ContentType="application/vnd.openxmlformats-officedocument.drawingml.chartshapes+xml"/>
  <Override PartName="/word/charts/chart41.xml" ContentType="application/vnd.openxmlformats-officedocument.drawingml.chart+xml"/>
  <Override PartName="/word/drawings/drawing24.xml" ContentType="application/vnd.openxmlformats-officedocument.drawingml.chartshapes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drawings/drawing25.xml" ContentType="application/vnd.openxmlformats-officedocument.drawingml.chartshapes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61B" w:rsidRPr="000A7FEF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0A7FEF">
        <w:rPr>
          <w:rFonts w:asciiTheme="minorHAnsi" w:hAnsiTheme="minorHAnsi" w:cstheme="minorHAnsi"/>
          <w:b/>
          <w:lang w:val="kk-KZ"/>
        </w:rPr>
        <w:t>Министерство национальной экономики Республики Казахстан</w:t>
      </w:r>
    </w:p>
    <w:p w:rsidR="002C261B" w:rsidRPr="000A7FEF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0A7FEF">
        <w:rPr>
          <w:rFonts w:asciiTheme="minorHAnsi" w:hAnsiTheme="minorHAnsi" w:cstheme="minorHAnsi"/>
          <w:b/>
          <w:lang w:val="kk-KZ"/>
        </w:rPr>
        <w:t>Комитет по статистике</w:t>
      </w: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7"/>
        <w:gridCol w:w="5012"/>
      </w:tblGrid>
      <w:tr w:rsidR="002C261B" w:rsidRPr="000A7FEF" w:rsidTr="00DF2FF7">
        <w:tc>
          <w:tcPr>
            <w:tcW w:w="4978" w:type="dxa"/>
          </w:tcPr>
          <w:p w:rsidR="002C261B" w:rsidRPr="000A7FEF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0A7FEF" w:rsidRDefault="002C261B" w:rsidP="00CA1843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0A7FEF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0A7FEF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0A7FEF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0A7FEF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0A7FEF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0A7FEF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DC5682" w:rsidRPr="000A7FEF">
        <w:rPr>
          <w:rFonts w:asciiTheme="minorHAnsi" w:hAnsiTheme="minorHAnsi" w:cstheme="minorHAnsi"/>
          <w:b/>
          <w:sz w:val="30"/>
          <w:szCs w:val="30"/>
          <w:lang w:val="kk-KZ"/>
        </w:rPr>
        <w:t>май</w:t>
      </w:r>
      <w:r w:rsidRPr="000A7FEF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0A7FEF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0A7FEF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0A7FEF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0A7FEF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0A7FEF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0A7FEF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0A7FEF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0A7FEF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DC5682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DC5682" w:rsidRPr="000A7FEF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DC5682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A7FEF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0A7FEF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Комитет по статистике</w:t>
            </w:r>
          </w:p>
          <w:p w:rsidR="00DF2FF7" w:rsidRPr="000A7FEF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DC5682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A7FEF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DC5682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0A7FEF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0A7FEF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0A7FE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9D47EF"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F2FF7" w:rsidRPr="000A7FEF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Комитета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  <w:r w:rsidR="00DF2FF7"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DC5682" w:rsidRPr="000A7FEF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A7FEF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DC5682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0A7FEF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0E11EC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0A7FEF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0A7FEF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0A7FEF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0A7FEF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0A7FEF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0A7FEF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DC5682" w:rsidRPr="000A7FEF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A7FEF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0A7FEF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0A7FEF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0A7FEF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0A7FEF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0A7FEF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DC5682" w:rsidRPr="000A7FEF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DC5682" w:rsidRPr="000A7FEF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A7FEF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0A7FEF" w:rsidRPr="000A7FEF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A7FEF" w:rsidRDefault="002C261B" w:rsidP="004424D8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9555B4" w:rsidRPr="000A7FEF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0A7FEF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0A7FEF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0A7FEF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DC5682" w:rsidRPr="000A7FEF" w:rsidTr="003A6397">
        <w:tc>
          <w:tcPr>
            <w:tcW w:w="563" w:type="dxa"/>
            <w:vAlign w:val="bottom"/>
          </w:tcPr>
          <w:p w:rsidR="002C261B" w:rsidRPr="000A7FEF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0A7FEF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0A7FEF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2C261B" w:rsidRPr="000A7FEF" w:rsidRDefault="002C261B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2C261B" w:rsidRPr="000A7FEF" w:rsidRDefault="002C261B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0A7FEF" w:rsidRDefault="00BD34AA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2C261B" w:rsidRPr="000A7FEF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0A7FEF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0A7FEF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8640D0" w:rsidRPr="000A7FEF" w:rsidRDefault="008640D0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8640D0" w:rsidRPr="000A7FEF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</w:t>
            </w:r>
            <w:r w:rsidR="003A6397" w:rsidRPr="000A7FEF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8495" w:type="dxa"/>
            <w:vAlign w:val="bottom"/>
          </w:tcPr>
          <w:p w:rsidR="008640D0" w:rsidRPr="000A7FEF" w:rsidRDefault="00EA3D74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0A7FEF" w:rsidRDefault="00A26449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EA3D74" w:rsidRPr="000A7FEF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</w:t>
            </w:r>
            <w:r w:rsidR="003A6397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EA3D74" w:rsidRPr="000A7FEF" w:rsidRDefault="00EA3D74" w:rsidP="009F7E3D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0A7FEF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EA3D74" w:rsidRPr="000A7FEF" w:rsidRDefault="00EA3D74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EA3D74" w:rsidRPr="000A7FEF" w:rsidRDefault="00EA3D74" w:rsidP="007604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0A7FEF" w:rsidRDefault="00EA3D74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</w:t>
            </w:r>
            <w:r w:rsidR="003A6397"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6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EA3D74" w:rsidRPr="000A7FEF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EA3D74" w:rsidRPr="000A7FEF" w:rsidRDefault="00EA3D74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0A7FEF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EA3D74" w:rsidRPr="000A7FEF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EA3D74" w:rsidRPr="000A7FEF" w:rsidRDefault="00EA3D74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0A7FEF" w:rsidRDefault="003A6397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17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EA3D74" w:rsidRPr="000A7FEF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EA3D74" w:rsidRPr="000A7FEF" w:rsidRDefault="00EA3D74" w:rsidP="007604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0A7FEF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18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19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20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21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22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23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26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29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30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36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37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37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38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40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41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42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44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45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46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47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47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49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50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B50E7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52</w:t>
            </w:r>
          </w:p>
        </w:tc>
      </w:tr>
      <w:tr w:rsidR="000A7FEF" w:rsidRPr="000A7FEF" w:rsidTr="003A6397">
        <w:tc>
          <w:tcPr>
            <w:tcW w:w="563" w:type="dxa"/>
            <w:vAlign w:val="bottom"/>
          </w:tcPr>
          <w:p w:rsidR="003A6397" w:rsidRPr="000A7FEF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53</w:t>
            </w:r>
          </w:p>
        </w:tc>
      </w:tr>
      <w:tr w:rsidR="000A7FEF" w:rsidRPr="000A7FEF" w:rsidTr="003A6397">
        <w:tc>
          <w:tcPr>
            <w:tcW w:w="9058" w:type="dxa"/>
            <w:gridSpan w:val="2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70</w:t>
            </w:r>
          </w:p>
        </w:tc>
      </w:tr>
      <w:tr w:rsidR="000A7FEF" w:rsidRPr="000A7FEF" w:rsidTr="003A6397">
        <w:tc>
          <w:tcPr>
            <w:tcW w:w="9058" w:type="dxa"/>
            <w:gridSpan w:val="2"/>
            <w:vAlign w:val="bottom"/>
          </w:tcPr>
          <w:p w:rsidR="003A6397" w:rsidRPr="000A7FEF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0A7FEF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71</w:t>
            </w:r>
          </w:p>
        </w:tc>
      </w:tr>
    </w:tbl>
    <w:p w:rsidR="00ED65FB" w:rsidRPr="000A7FEF" w:rsidRDefault="005F493C" w:rsidP="00ED65FB">
      <w:pPr>
        <w:pStyle w:val="2"/>
        <w:rPr>
          <w:rFonts w:asciiTheme="minorHAnsi" w:hAnsiTheme="minorHAnsi" w:cstheme="minorHAnsi"/>
          <w:i w:val="0"/>
        </w:rPr>
      </w:pPr>
      <w:r w:rsidRPr="000A7FEF">
        <w:rPr>
          <w:rFonts w:asciiTheme="minorHAnsi" w:hAnsiTheme="minorHAnsi" w:cstheme="minorHAnsi"/>
          <w:highlight w:val="yellow"/>
        </w:rPr>
        <w:br w:type="page"/>
      </w:r>
      <w:r w:rsidR="00ED65FB" w:rsidRPr="000A7FEF">
        <w:rPr>
          <w:rFonts w:asciiTheme="minorHAnsi" w:hAnsiTheme="minorHAnsi" w:cstheme="minorHAnsi"/>
          <w:i w:val="0"/>
        </w:rPr>
        <w:lastRenderedPageBreak/>
        <w:t>1. Основные показатели</w:t>
      </w:r>
    </w:p>
    <w:p w:rsidR="00ED65FB" w:rsidRPr="000A7FEF" w:rsidRDefault="00ED65FB" w:rsidP="00ED65FB">
      <w:pPr>
        <w:pStyle w:val="22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  <w:szCs w:val="24"/>
        </w:rPr>
        <w:t>1.1 Краткие итоги социально-экономического развития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Краткосрочный экономический индикатор</w:t>
      </w:r>
    </w:p>
    <w:p w:rsidR="00ED65FB" w:rsidRPr="000A7FEF" w:rsidRDefault="00ED65FB" w:rsidP="00ED65FB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Краткосрочный экономический индикатор в январе-мае 2020г. к январю-маю 201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0A7FEF">
        <w:rPr>
          <w:rFonts w:asciiTheme="minorHAnsi" w:hAnsiTheme="minorHAnsi" w:cstheme="minorHAnsi"/>
          <w:sz w:val="18"/>
          <w:szCs w:val="18"/>
        </w:rPr>
        <w:t>г. составил 99,5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%. </w:t>
      </w:r>
      <w:r w:rsidRPr="000A7FEF">
        <w:rPr>
          <w:rFonts w:asciiTheme="minorHAnsi" w:hAnsiTheme="minorHAnsi" w:cstheme="minorHAnsi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Статистика уровня жизни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Среднедушевые номинальные денежные доходы населения по оценке в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апреле </w:t>
      </w:r>
      <w:r w:rsidRPr="000A7FEF">
        <w:rPr>
          <w:rFonts w:asciiTheme="minorHAnsi" w:hAnsiTheme="minorHAnsi" w:cstheme="minorHAnsi"/>
          <w:sz w:val="18"/>
          <w:szCs w:val="18"/>
        </w:rPr>
        <w:t>20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20</w:t>
      </w:r>
      <w:r w:rsidRPr="000A7FEF">
        <w:rPr>
          <w:rFonts w:asciiTheme="minorHAnsi" w:hAnsiTheme="minorHAnsi" w:cstheme="minorHAnsi"/>
          <w:sz w:val="18"/>
          <w:szCs w:val="18"/>
        </w:rPr>
        <w:t xml:space="preserve">г. составили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109897</w:t>
      </w:r>
      <w:r w:rsidRPr="000A7FEF">
        <w:rPr>
          <w:rFonts w:asciiTheme="minorHAnsi" w:hAnsiTheme="minorHAnsi" w:cstheme="minorHAnsi"/>
          <w:sz w:val="18"/>
          <w:szCs w:val="18"/>
          <w:vertAlign w:val="superscript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тенге (предварительные данные), что на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5,7</w:t>
      </w:r>
      <w:r w:rsidRPr="000A7FEF">
        <w:rPr>
          <w:rFonts w:asciiTheme="minorHAnsi" w:hAnsiTheme="minorHAnsi" w:cstheme="minorHAnsi"/>
          <w:sz w:val="18"/>
          <w:szCs w:val="18"/>
        </w:rPr>
        <w:t xml:space="preserve">%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выше</w:t>
      </w:r>
      <w:r w:rsidRPr="000A7FEF">
        <w:rPr>
          <w:rFonts w:asciiTheme="minorHAnsi" w:hAnsiTheme="minorHAnsi" w:cstheme="minorHAnsi"/>
          <w:sz w:val="18"/>
          <w:szCs w:val="18"/>
        </w:rPr>
        <w:t xml:space="preserve">, чем в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апреле </w:t>
      </w:r>
      <w:r w:rsidRPr="000A7FEF">
        <w:rPr>
          <w:rFonts w:asciiTheme="minorHAnsi" w:hAnsiTheme="minorHAnsi" w:cstheme="minorHAnsi"/>
          <w:sz w:val="18"/>
          <w:szCs w:val="18"/>
        </w:rPr>
        <w:t>20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19</w:t>
      </w:r>
      <w:r w:rsidRPr="000A7FEF">
        <w:rPr>
          <w:rFonts w:asciiTheme="minorHAnsi" w:hAnsiTheme="minorHAnsi" w:cstheme="minorHAnsi"/>
          <w:sz w:val="18"/>
          <w:szCs w:val="18"/>
        </w:rPr>
        <w:t>г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., реальные денежные доходы за указанный период снизились на 1%.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Статистика труда и занятости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Численность безработных, определяемая по методологии МОТ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за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квартал </w:t>
      </w:r>
      <w:r w:rsidRPr="000A7FEF">
        <w:rPr>
          <w:rFonts w:asciiTheme="minorHAnsi" w:hAnsiTheme="minorHAnsi" w:cstheme="minorHAnsi"/>
          <w:sz w:val="18"/>
          <w:szCs w:val="18"/>
        </w:rPr>
        <w:t>2020г. составила 442,4 тыс. человек. Уровень безработицы составил 4,8% к рабочей силе. Численность лиц, зарегистрированных в органах занятости в качестве безработных, на конец мая 2020г. составила 161,3 тыс. человек или 1,7% к рабочей силе.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Среднемесячная номинальная заработная плата одного работника по оценке в мае 2020г. составила 195272 тенге.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Статистика цен</w:t>
      </w:r>
    </w:p>
    <w:p w:rsidR="00ED65FB" w:rsidRPr="000A7FEF" w:rsidRDefault="00ED65FB" w:rsidP="00ED65FB">
      <w:pPr>
        <w:pStyle w:val="a7"/>
        <w:ind w:left="181" w:firstLine="0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>Индекс потребительских цен в мае 2020г. по сравнению с декабрем 2019г. составил 103,7%. Цены на продовольственные товары повысились на 6,8%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, </w:t>
      </w:r>
      <w:r w:rsidRPr="000A7FEF">
        <w:rPr>
          <w:rFonts w:asciiTheme="minorHAnsi" w:hAnsiTheme="minorHAnsi" w:cstheme="minorHAnsi"/>
          <w:sz w:val="18"/>
          <w:szCs w:val="18"/>
        </w:rPr>
        <w:t xml:space="preserve">непродовольственные товары – на 2,1%, платные услуги для населения – на 1,2%. Цены предприятий-производителей на промышленную продукцию в мае 2020г. по сравнению с декабрем 2019г.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c</w:t>
      </w:r>
      <w:r w:rsidRPr="000A7FEF">
        <w:rPr>
          <w:rFonts w:asciiTheme="minorHAnsi" w:hAnsiTheme="minorHAnsi" w:cstheme="minorHAnsi"/>
          <w:sz w:val="18"/>
          <w:szCs w:val="18"/>
        </w:rPr>
        <w:t>н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изились</w:t>
      </w:r>
      <w:r w:rsidRPr="000A7FEF">
        <w:rPr>
          <w:rFonts w:asciiTheme="minorHAnsi" w:hAnsiTheme="minorHAnsi" w:cstheme="minorHAnsi"/>
          <w:sz w:val="18"/>
          <w:szCs w:val="18"/>
        </w:rPr>
        <w:t xml:space="preserve"> на 19,5%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.</w:t>
      </w:r>
    </w:p>
    <w:p w:rsidR="00ED65FB" w:rsidRPr="000A7FEF" w:rsidRDefault="00ED65FB" w:rsidP="00ED65FB">
      <w:pPr>
        <w:pStyle w:val="a7"/>
        <w:ind w:firstLine="0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b/>
          <w:sz w:val="18"/>
          <w:szCs w:val="18"/>
          <w:lang w:val="kk-KZ"/>
        </w:rPr>
        <w:t>Национальная экономика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Объем валового внутреннего продукта по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предварительным </w:t>
      </w:r>
      <w:r w:rsidRPr="000A7FEF">
        <w:rPr>
          <w:rFonts w:asciiTheme="minorHAnsi" w:hAnsiTheme="minorHAnsi" w:cstheme="minorHAnsi"/>
          <w:sz w:val="18"/>
          <w:szCs w:val="18"/>
        </w:rPr>
        <w:t>данным за январь-март 2020г. составил в текущих ценах 14305 млрд. тенге. По сравнению с соответствующим периодом предыдущего года реальный ВВП увеличился на 2,7%. В структуре ВВП доля производства товаров составила 36,7%, услуг – 56%.</w:t>
      </w:r>
    </w:p>
    <w:p w:rsidR="00ED65FB" w:rsidRPr="000A7FEF" w:rsidRDefault="00ED65FB" w:rsidP="00ED65FB">
      <w:pPr>
        <w:pStyle w:val="a7"/>
        <w:ind w:left="142" w:firstLine="0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Объем инвестиций в основной капитал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c</w:t>
      </w:r>
      <w:r w:rsidRPr="000A7FEF">
        <w:rPr>
          <w:rFonts w:asciiTheme="minorHAnsi" w:hAnsiTheme="minorHAnsi" w:cstheme="minorHAnsi"/>
          <w:sz w:val="18"/>
          <w:szCs w:val="18"/>
        </w:rPr>
        <w:t>оставил 3975,2 млрд. тенге, что на 0,1% больше,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чем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2019г.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Количество зарегистрированных юридических лиц по состоянию на 1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июня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составило 45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1866</w:t>
      </w:r>
      <w:r w:rsidRPr="000A7FEF">
        <w:rPr>
          <w:rFonts w:asciiTheme="minorHAnsi" w:hAnsiTheme="minorHAnsi" w:cstheme="minorHAnsi"/>
          <w:sz w:val="18"/>
          <w:szCs w:val="18"/>
        </w:rPr>
        <w:t xml:space="preserve"> единиц и увеличилось по сравнению с соответствующим периодом предыдущего года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3,1</w:t>
      </w:r>
      <w:r w:rsidRPr="000A7FEF">
        <w:rPr>
          <w:rFonts w:asciiTheme="minorHAnsi" w:hAnsiTheme="minorHAnsi" w:cstheme="minorHAnsi"/>
          <w:sz w:val="18"/>
          <w:szCs w:val="18"/>
        </w:rPr>
        <w:t xml:space="preserve">%, в том числе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443264 </w:t>
      </w:r>
      <w:r w:rsidRPr="000A7FEF">
        <w:rPr>
          <w:rFonts w:asciiTheme="minorHAnsi" w:hAnsiTheme="minorHAnsi" w:cstheme="minorHAnsi"/>
          <w:sz w:val="18"/>
          <w:szCs w:val="18"/>
        </w:rPr>
        <w:t>единиц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ы</w:t>
      </w:r>
      <w:r w:rsidRPr="000A7FEF">
        <w:rPr>
          <w:rFonts w:asciiTheme="minorHAnsi" w:hAnsiTheme="minorHAnsi" w:cstheme="minorHAnsi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318319,</w:t>
      </w:r>
      <w:r w:rsidRPr="000A7FEF">
        <w:rPr>
          <w:rFonts w:asciiTheme="minorHAnsi" w:hAnsiTheme="minorHAnsi" w:cstheme="minorHAnsi"/>
          <w:sz w:val="18"/>
          <w:szCs w:val="18"/>
        </w:rPr>
        <w:t xml:space="preserve"> среди которых малые предприятия (менее 100 человек) составляют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310007 </w:t>
      </w:r>
      <w:r w:rsidRPr="000A7FEF">
        <w:rPr>
          <w:rFonts w:asciiTheme="minorHAnsi" w:hAnsiTheme="minorHAnsi" w:cstheme="minorHAnsi"/>
          <w:sz w:val="18"/>
          <w:szCs w:val="18"/>
        </w:rPr>
        <w:t>единиц.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Торговля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>Индекс физического объема по отрасли «Торговля»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 xml:space="preserve">в январе-мае 2020г. 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87,7</w:t>
      </w:r>
      <w:r w:rsidRPr="000A7FEF">
        <w:rPr>
          <w:rFonts w:asciiTheme="minorHAnsi" w:hAnsiTheme="minorHAnsi" w:cstheme="minorHAnsi"/>
          <w:sz w:val="18"/>
          <w:szCs w:val="18"/>
        </w:rPr>
        <w:t>%.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Объем розничной торговли за январь-май 2020г.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составил </w:t>
      </w:r>
      <w:r w:rsidRPr="000A7FEF">
        <w:rPr>
          <w:rFonts w:asciiTheme="minorHAnsi" w:hAnsiTheme="minorHAnsi" w:cstheme="minorHAnsi"/>
          <w:sz w:val="18"/>
          <w:szCs w:val="18"/>
        </w:rPr>
        <w:t xml:space="preserve">3543,7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млрд. тенге или 83,8% к уровню соответствующего периода 2019г. (в сопоставимых ценах).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Объем оптовой торговли за январь-май 2020г. составил 7929,8 млрд. тенге или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91</w:t>
      </w:r>
      <w:r w:rsidRPr="000A7FEF">
        <w:rPr>
          <w:rFonts w:asciiTheme="minorHAnsi" w:hAnsiTheme="minorHAnsi" w:cstheme="minorHAnsi"/>
          <w:sz w:val="18"/>
          <w:szCs w:val="18"/>
        </w:rPr>
        <w:t>% к уровню соответствующего периода 2019г. (в сопоставимых ценах).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>Внешнеторговый оборот Казахстана в январе-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апреле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составил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28173,6 </w:t>
      </w:r>
      <w:r w:rsidRPr="000A7FEF">
        <w:rPr>
          <w:rFonts w:asciiTheme="minorHAnsi" w:hAnsiTheme="minorHAnsi" w:cstheme="minorHAnsi"/>
          <w:sz w:val="18"/>
          <w:szCs w:val="18"/>
        </w:rPr>
        <w:t>млн. долларов CША и по сравнению с январем-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апрелем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2019г.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уменьшился</w:t>
      </w:r>
      <w:r w:rsidRPr="000A7FEF">
        <w:rPr>
          <w:rFonts w:asciiTheme="minorHAnsi" w:hAnsiTheme="minorHAnsi" w:cstheme="minorHAnsi"/>
          <w:sz w:val="18"/>
          <w:szCs w:val="18"/>
        </w:rPr>
        <w:t xml:space="preserve">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2,5%, </w:t>
      </w:r>
      <w:r w:rsidRPr="000A7FEF">
        <w:rPr>
          <w:rFonts w:asciiTheme="minorHAnsi" w:hAnsiTheme="minorHAnsi" w:cstheme="minorHAnsi"/>
          <w:sz w:val="18"/>
          <w:szCs w:val="18"/>
        </w:rPr>
        <w:t xml:space="preserve">в том числе экспорт –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18367,8 </w:t>
      </w:r>
      <w:r w:rsidRPr="000A7FEF">
        <w:rPr>
          <w:rFonts w:asciiTheme="minorHAnsi" w:hAnsiTheme="minorHAnsi" w:cstheme="minorHAnsi"/>
          <w:sz w:val="18"/>
          <w:szCs w:val="18"/>
        </w:rPr>
        <w:t>млн. долларов США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(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на 1</w:t>
      </w:r>
      <w:r w:rsidRPr="000A7FEF">
        <w:rPr>
          <w:rFonts w:asciiTheme="minorHAnsi" w:hAnsiTheme="minorHAnsi" w:cstheme="minorHAnsi"/>
          <w:sz w:val="18"/>
          <w:szCs w:val="18"/>
        </w:rPr>
        <w:t xml:space="preserve">%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0A7FEF">
        <w:rPr>
          <w:rFonts w:asciiTheme="minorHAnsi" w:hAnsiTheme="minorHAnsi" w:cstheme="minorHAnsi"/>
          <w:sz w:val="18"/>
          <w:szCs w:val="18"/>
        </w:rPr>
        <w:t>),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 xml:space="preserve">импорт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9805,8 </w:t>
      </w:r>
      <w:r w:rsidRPr="000A7FEF">
        <w:rPr>
          <w:rFonts w:asciiTheme="minorHAnsi" w:hAnsiTheme="minorHAnsi" w:cstheme="minorHAnsi"/>
          <w:sz w:val="18"/>
          <w:szCs w:val="18"/>
        </w:rPr>
        <w:t xml:space="preserve">млн. долларов США (на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5</w:t>
      </w:r>
      <w:r w:rsidRPr="000A7FEF">
        <w:rPr>
          <w:rFonts w:asciiTheme="minorHAnsi" w:hAnsiTheme="minorHAnsi" w:cstheme="minorHAnsi"/>
          <w:sz w:val="18"/>
          <w:szCs w:val="18"/>
        </w:rPr>
        <w:t xml:space="preserve">%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0A7FEF">
        <w:rPr>
          <w:rFonts w:asciiTheme="minorHAnsi" w:hAnsiTheme="minorHAnsi" w:cstheme="minorHAnsi"/>
          <w:sz w:val="18"/>
          <w:szCs w:val="18"/>
        </w:rPr>
        <w:t>).</w:t>
      </w:r>
    </w:p>
    <w:p w:rsidR="00ED65FB" w:rsidRPr="000A7FEF" w:rsidRDefault="00ED65FB" w:rsidP="00ED65FB">
      <w:pPr>
        <w:tabs>
          <w:tab w:val="left" w:pos="5255"/>
        </w:tabs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b/>
          <w:sz w:val="18"/>
          <w:szCs w:val="18"/>
          <w:lang w:val="kk-KZ"/>
        </w:rPr>
        <w:t>Реальный сектор экономики</w:t>
      </w:r>
    </w:p>
    <w:p w:rsidR="00ED65FB" w:rsidRPr="000A7FEF" w:rsidRDefault="00ED65FB" w:rsidP="00ED65FB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Объем промышленного производства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10490</w:t>
      </w:r>
      <w:r w:rsidRPr="000A7FEF">
        <w:rPr>
          <w:rFonts w:asciiTheme="minorHAnsi" w:hAnsiTheme="minorHAnsi" w:cstheme="minorHAnsi"/>
          <w:sz w:val="18"/>
          <w:szCs w:val="18"/>
        </w:rPr>
        <w:t xml:space="preserve"> млрд. тенге в действующих ценах, что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4,8</w:t>
      </w:r>
      <w:r w:rsidRPr="000A7FEF">
        <w:rPr>
          <w:rFonts w:asciiTheme="minorHAnsi" w:hAnsiTheme="minorHAnsi" w:cstheme="minorHAnsi"/>
          <w:sz w:val="18"/>
          <w:szCs w:val="18"/>
        </w:rPr>
        <w:t>% больше, чем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2019г. В горнодобывающей промышленности и разработке карьеров производство увеличилось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5,2</w:t>
      </w:r>
      <w:r w:rsidRPr="000A7FEF">
        <w:rPr>
          <w:rFonts w:asciiTheme="minorHAnsi" w:hAnsiTheme="minorHAnsi" w:cstheme="minorHAnsi"/>
          <w:sz w:val="18"/>
          <w:szCs w:val="18"/>
        </w:rPr>
        <w:t xml:space="preserve">%, в обрабатывающей промышленности -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4,9</w:t>
      </w:r>
      <w:r w:rsidRPr="000A7FEF">
        <w:rPr>
          <w:rFonts w:asciiTheme="minorHAnsi" w:hAnsiTheme="minorHAnsi" w:cstheme="minorHAnsi"/>
          <w:sz w:val="18"/>
          <w:szCs w:val="18"/>
        </w:rPr>
        <w:t xml:space="preserve">%, в водоснабжении, сборе, обработке и удалении отходов, деятельности по ликвидации загрязнении –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1,3</w:t>
      </w:r>
      <w:r w:rsidRPr="000A7FEF">
        <w:rPr>
          <w:rFonts w:asciiTheme="minorHAnsi" w:hAnsiTheme="minorHAnsi" w:cstheme="minorHAnsi"/>
          <w:sz w:val="18"/>
          <w:szCs w:val="18"/>
        </w:rPr>
        <w:t>%, в снабжении электроэнергией, газом, паром, горячей водой и кондиционированным воздухом – на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1,8</w:t>
      </w:r>
      <w:r w:rsidRPr="000A7FEF">
        <w:rPr>
          <w:rFonts w:asciiTheme="minorHAnsi" w:hAnsiTheme="minorHAnsi" w:cstheme="minorHAnsi"/>
          <w:sz w:val="18"/>
          <w:szCs w:val="18"/>
        </w:rPr>
        <w:t>%.</w:t>
      </w:r>
    </w:p>
    <w:p w:rsidR="00ED65FB" w:rsidRPr="000A7FEF" w:rsidRDefault="00ED65FB" w:rsidP="00ED65FB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составил 934,4 млрд. тенге, что больше на 2,2% чем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2019 года.</w:t>
      </w:r>
    </w:p>
    <w:p w:rsidR="00ED65FB" w:rsidRPr="000A7FEF" w:rsidRDefault="00ED65FB" w:rsidP="00ED65FB">
      <w:pPr>
        <w:pStyle w:val="ac"/>
        <w:ind w:left="181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Объем строительных работ (услуг)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2020г. составил 1013,1 млрд. тенге, что больше на 5,9% чем в январе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-мае </w:t>
      </w:r>
      <w:r w:rsidRPr="000A7FEF">
        <w:rPr>
          <w:rFonts w:asciiTheme="minorHAnsi" w:hAnsiTheme="minorHAnsi" w:cstheme="minorHAnsi"/>
          <w:sz w:val="18"/>
          <w:szCs w:val="18"/>
        </w:rPr>
        <w:t>2019г.</w:t>
      </w:r>
    </w:p>
    <w:p w:rsidR="00ED65FB" w:rsidRPr="000A7FEF" w:rsidRDefault="00ED65FB" w:rsidP="00ED65FB">
      <w:pPr>
        <w:ind w:left="180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Индекс физического объема по отрасли </w:t>
      </w:r>
      <w:r w:rsidRPr="000A7FEF">
        <w:rPr>
          <w:rFonts w:asciiTheme="minorHAnsi" w:hAnsiTheme="minorHAnsi" w:cstheme="minorHAnsi"/>
          <w:sz w:val="18"/>
          <w:szCs w:val="18"/>
        </w:rPr>
        <w:t>«Транспорт и складирование»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в январе-мае 2020г. составил 85,9%.</w:t>
      </w:r>
    </w:p>
    <w:p w:rsidR="00ED65FB" w:rsidRPr="000A7FEF" w:rsidRDefault="00ED65FB" w:rsidP="00ED65FB">
      <w:pPr>
        <w:ind w:left="180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Объем грузооборота в январе-мае 2020г. 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229,5 </w:t>
      </w:r>
      <w:r w:rsidRPr="000A7FEF">
        <w:rPr>
          <w:rFonts w:asciiTheme="minorHAnsi" w:hAnsiTheme="minorHAnsi" w:cstheme="minorHAnsi"/>
          <w:sz w:val="18"/>
          <w:szCs w:val="18"/>
        </w:rPr>
        <w:t>млрд. т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0A7FEF">
        <w:rPr>
          <w:rFonts w:asciiTheme="minorHAnsi" w:hAnsiTheme="minorHAnsi" w:cstheme="minorHAnsi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2,9</w:t>
      </w:r>
      <w:r w:rsidRPr="000A7FEF">
        <w:rPr>
          <w:rFonts w:asciiTheme="minorHAnsi" w:hAnsiTheme="minorHAnsi" w:cstheme="minorHAnsi"/>
          <w:sz w:val="18"/>
          <w:szCs w:val="18"/>
        </w:rPr>
        <w:t>% по сравнению с январем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-маем</w:t>
      </w:r>
      <w:r w:rsidRPr="000A7FEF">
        <w:rPr>
          <w:rFonts w:asciiTheme="minorHAnsi" w:hAnsiTheme="minorHAnsi" w:cstheme="minorHAnsi"/>
          <w:sz w:val="18"/>
          <w:szCs w:val="18"/>
        </w:rPr>
        <w:t xml:space="preserve"> 2019г. Объем пассажирооборота 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71</w:t>
      </w:r>
      <w:r w:rsidRPr="000A7FEF">
        <w:rPr>
          <w:rFonts w:asciiTheme="minorHAnsi" w:hAnsiTheme="minorHAnsi" w:cstheme="minorHAnsi"/>
          <w:sz w:val="18"/>
          <w:szCs w:val="18"/>
        </w:rPr>
        <w:t xml:space="preserve"> млрд. п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0A7FEF">
        <w:rPr>
          <w:rFonts w:asciiTheme="minorHAnsi" w:hAnsiTheme="minorHAnsi" w:cstheme="minorHAnsi"/>
          <w:sz w:val="18"/>
          <w:szCs w:val="18"/>
        </w:rPr>
        <w:t>км и уменьшился на 38,4%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.</w:t>
      </w:r>
    </w:p>
    <w:p w:rsidR="00ED65FB" w:rsidRPr="000A7FEF" w:rsidRDefault="00ED65FB" w:rsidP="00ED65FB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b/>
          <w:sz w:val="18"/>
          <w:szCs w:val="18"/>
        </w:rPr>
        <w:t>Финансовая система</w:t>
      </w:r>
    </w:p>
    <w:p w:rsidR="00ED65FB" w:rsidRPr="000A7FEF" w:rsidRDefault="00ED65FB" w:rsidP="00ED65FB">
      <w:pPr>
        <w:pStyle w:val="a7"/>
        <w:ind w:left="142" w:firstLine="0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По данным Министерства финансов Республики Казахстан по состоянию на 1 мая 2020г. доходы государственного бюджета составили 4548,1 млрд.тенге или 32,4% по отношению к исполняемому бюджету. Исполнение бюджета по затратам составило 4700,4 млрд. тенге или 27,8% к исполняемому бюджету. По сравнению с соответствующим периодом 2019 года доходы увеличились на 14,5%, затраты увеличились на 23,5%. Дефицит бюджета (с учетом чистого бюджетного кредитования и сальдо по операциям с финансовыми активами) сформировался на уровне -379,9 млрд. тенге.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sz w:val="18"/>
          <w:szCs w:val="18"/>
        </w:rPr>
        <w:t>Кредитные вложения БВУ в отрасли экономики на конец апреля 2020г. составили 14052,6 млрд. тенге и увеличились по сравнению с соответствующим периодом прошлого года на 11,8%. В общей сумме кредитов удельный вес долгосрочных кредитов составил 85,7%, кредитов в иностранной валюте 17,1%. Объем депозитов в депозитных организациях составил 19649,7 млрд. тенге, что на 14,6% больше, чем в соответствующем месяце прошлого года, депозиты физических лиц составили 9714,6 млрд. тенге и увеличились на 14,7%.</w:t>
      </w:r>
    </w:p>
    <w:p w:rsidR="00ED65FB" w:rsidRPr="000A7FEF" w:rsidRDefault="00ED65FB" w:rsidP="00ED65FB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IV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квартал 2019г. определился как прибыль в сумме 2892,1 млрд. тенге. Уровень рентабельности (убыточности) составил 22,1%. Доля убыточных предприятий, среди общего числа отчитавшихся, составила 33%.</w:t>
      </w:r>
    </w:p>
    <w:p w:rsidR="00ED65FB" w:rsidRPr="000A7FEF" w:rsidRDefault="00ED65FB" w:rsidP="00ED65FB">
      <w:pPr>
        <w:pStyle w:val="aff5"/>
        <w:rPr>
          <w:rFonts w:asciiTheme="minorHAnsi" w:hAnsiTheme="minorHAnsi" w:cstheme="minorHAnsi"/>
          <w:sz w:val="20"/>
          <w:szCs w:val="20"/>
        </w:rPr>
      </w:pPr>
      <w:r w:rsidRPr="000A7FEF">
        <w:rPr>
          <w:rFonts w:asciiTheme="minorHAnsi" w:hAnsiTheme="minorHAnsi" w:cstheme="minorHAnsi"/>
          <w:sz w:val="20"/>
          <w:szCs w:val="20"/>
        </w:rPr>
        <w:t>Мониторинг основных социально-экономических показателей</w:t>
      </w:r>
    </w:p>
    <w:p w:rsidR="00ED65FB" w:rsidRPr="000A7FEF" w:rsidRDefault="00ED65FB" w:rsidP="00ED65FB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sz w:val="16"/>
          <w:szCs w:val="16"/>
          <w:lang w:val="kk-KZ"/>
        </w:rPr>
        <w:t>Апрель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ED65FB" w:rsidRPr="000A7FEF" w:rsidTr="009754B3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</w:t>
            </w:r>
            <w:r w:rsidRPr="000A7FEF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</w:t>
            </w:r>
            <w:r w:rsidRPr="000A7FEF">
              <w:rPr>
                <w:rFonts w:asciiTheme="minorHAnsi" w:hAnsiTheme="minorHAnsi" w:cstheme="minorHAnsi"/>
                <w:szCs w:val="16"/>
              </w:rPr>
              <w:t>г. к январю-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апрелю </w:t>
            </w:r>
            <w:r w:rsidRPr="000A7FEF">
              <w:rPr>
                <w:rFonts w:asciiTheme="minorHAnsi" w:hAnsiTheme="minorHAnsi" w:cstheme="minorHAnsi"/>
                <w:szCs w:val="16"/>
              </w:rPr>
              <w:t>201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 к апрелю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 к марту 2020г., в %</w:t>
            </w:r>
          </w:p>
        </w:tc>
      </w:tr>
      <w:tr w:rsidR="00ED65FB" w:rsidRPr="000A7FEF" w:rsidTr="009754B3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0A7FEF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0A7FEF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18 711 242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25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90,8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35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661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441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360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378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2 268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509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1 276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268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94,4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63 683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8 693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54,6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438 756</w:t>
            </w:r>
            <w:r w:rsidRPr="000A7FE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109 897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99,6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31 591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113,5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102,8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155,5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Уровень безработицы, % (оценка)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 xml:space="preserve">(оценка, 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0A7FEF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 xml:space="preserve">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200 184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199 740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97,6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(предварительная оценка)</w:t>
            </w:r>
            <w:r w:rsidRPr="000A7FEF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96,7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highlight w:val="yellow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100,9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89,0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10</w:t>
            </w: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10</w:t>
            </w: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98,9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0A7FEF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0A7FEF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0A7FEF" w:rsidRPr="000A7FEF" w:rsidTr="009754B3">
        <w:trPr>
          <w:trHeight w:val="178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84,6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17 736,4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3 796,0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86,5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(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предварительные данные</w:t>
            </w:r>
            <w:r w:rsidRPr="000A7FEF">
              <w:rPr>
                <w:rFonts w:asciiTheme="minorHAnsi" w:hAnsiTheme="minorHAnsi" w:cstheme="minorHAnsi"/>
                <w:szCs w:val="16"/>
              </w:rPr>
              <w:t>, январь-март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14 305,0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3 020,3</w:t>
            </w:r>
          </w:p>
        </w:tc>
        <w:tc>
          <w:tcPr>
            <w:tcW w:w="610" w:type="pct"/>
            <w:shd w:val="clear" w:color="auto" w:fill="auto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722,7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90,3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89,0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Розничн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2 874,1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58,6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28 173,6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7 166,6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18 367,8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4 459,3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9 805,8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2 707,3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110,6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</w:r>
            <w:r w:rsidRPr="000A7FEF">
              <w:rPr>
                <w:rFonts w:asciiTheme="minorHAnsi" w:hAnsiTheme="minorHAnsi" w:cstheme="minorHAnsi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lastRenderedPageBreak/>
              <w:t>8 720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1 845,1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94,8</w:t>
            </w:r>
          </w:p>
        </w:tc>
      </w:tr>
      <w:tr w:rsidR="000A7FEF" w:rsidRPr="000A7FEF" w:rsidTr="009754B3">
        <w:trPr>
          <w:trHeight w:val="54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701,6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666,1</w:t>
            </w:r>
          </w:p>
        </w:tc>
        <w:tc>
          <w:tcPr>
            <w:tcW w:w="610" w:type="pct"/>
            <w:shd w:val="clear" w:color="auto" w:fill="auto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210,0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105,5</w:t>
            </w:r>
          </w:p>
        </w:tc>
        <w:tc>
          <w:tcPr>
            <w:tcW w:w="610" w:type="pct"/>
            <w:shd w:val="clear" w:color="auto" w:fill="auto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86,0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1 101,1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257,2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82,6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95,4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182,2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44,7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96,2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83,2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83,8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281,5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70,3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промышленности (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торговле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(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-11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строительстве (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кв. 2020г.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ED65FB" w:rsidRPr="000A7FEF" w:rsidTr="009754B3">
        <w:trPr>
          <w:trHeight w:val="74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22 222,6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98,4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2 572,9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111,8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19 649,7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96,9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9 714,6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99,7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14 052,6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98,2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12 040,0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112,6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Fonts w:asciiTheme="minorHAnsi" w:hAnsiTheme="minorHAnsi" w:cstheme="minorHAnsi"/>
                <w:sz w:val="16"/>
              </w:rPr>
              <w:t>98,5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 (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IV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кв.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22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 (на 1 января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10 420,4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ED65FB" w:rsidRPr="000A7FEF" w:rsidTr="009754B3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 (на 1 января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51 293,7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ED65FB" w:rsidRPr="000A7FEF" w:rsidRDefault="00ED65FB" w:rsidP="00ED65FB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sz w:val="16"/>
          <w:szCs w:val="16"/>
          <w:lang w:val="kk-KZ"/>
        </w:rPr>
        <w:t>Май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ED65FB" w:rsidRPr="000A7FEF" w:rsidTr="009754B3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</w:t>
            </w:r>
            <w:r w:rsidRPr="000A7FEF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</w:t>
            </w:r>
            <w:r w:rsidRPr="000A7FEF">
              <w:rPr>
                <w:rFonts w:asciiTheme="minorHAnsi" w:hAnsiTheme="minorHAnsi" w:cstheme="minorHAnsi"/>
                <w:szCs w:val="16"/>
              </w:rPr>
              <w:t>г. к январю-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маю </w:t>
            </w:r>
            <w:r w:rsidRPr="000A7FEF">
              <w:rPr>
                <w:rFonts w:asciiTheme="minorHAnsi" w:hAnsiTheme="minorHAnsi" w:cstheme="minorHAnsi"/>
                <w:szCs w:val="16"/>
              </w:rPr>
              <w:t>201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2020г. к маю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D65FB" w:rsidRPr="000A7FEF" w:rsidRDefault="00ED65FB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2020г. к апрелю 2020г., в %</w:t>
            </w:r>
          </w:p>
        </w:tc>
      </w:tr>
      <w:tr w:rsidR="00ED65FB" w:rsidRPr="000A7FEF" w:rsidTr="009754B3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0A7FEF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0A7FEF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32 127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101,7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0A7FEF" w:rsidRPr="000A7FEF" w:rsidTr="009754B3">
        <w:trPr>
          <w:trHeight w:val="68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 xml:space="preserve">(оценка, </w:t>
            </w:r>
            <w:r w:rsidRPr="000A7FEF">
              <w:rPr>
                <w:rFonts w:asciiTheme="minorHAnsi" w:hAnsiTheme="minorHAnsi" w:cstheme="minorHAnsi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0A7FEF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199 202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195 272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97,8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</w:r>
            <w:r w:rsidRPr="000A7FEF">
              <w:rPr>
                <w:rFonts w:asciiTheme="minorHAnsi" w:hAnsiTheme="minorHAnsi" w:cstheme="minorHAnsi"/>
                <w:szCs w:val="16"/>
              </w:rPr>
              <w:lastRenderedPageBreak/>
              <w:t>(предварительная оценка)</w:t>
            </w:r>
            <w:r w:rsidRPr="000A7FEF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lastRenderedPageBreak/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97,3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highlight w:val="yellow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100,5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101,5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103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0A7FEF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0A7FEF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0A7FEF" w:rsidRPr="000A7FEF" w:rsidTr="009754B3">
        <w:trPr>
          <w:trHeight w:val="178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22 017,2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4 280,8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107,3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3 975,2</w:t>
            </w:r>
          </w:p>
        </w:tc>
        <w:tc>
          <w:tcPr>
            <w:tcW w:w="610" w:type="pct"/>
            <w:shd w:val="clear" w:color="auto" w:fill="auto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132,0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Розничн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3 543,7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669,7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134,2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ED65FB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10 490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1 770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94,1</w:t>
            </w:r>
          </w:p>
        </w:tc>
      </w:tr>
      <w:tr w:rsidR="000A7FEF" w:rsidRPr="000A7FEF" w:rsidTr="009754B3">
        <w:trPr>
          <w:trHeight w:val="54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232,9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117,1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165,2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420,6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319,5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124,3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229,5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47,3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105,7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111,7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353,2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71,7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101,9</w:t>
            </w:r>
          </w:p>
        </w:tc>
      </w:tr>
      <w:tr w:rsidR="00ED65FB" w:rsidRPr="000A7FEF" w:rsidTr="009754B3">
        <w:trPr>
          <w:trHeight w:val="74"/>
        </w:trPr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0A7FEF" w:rsidRPr="000A7FEF" w:rsidTr="009754B3">
        <w:tc>
          <w:tcPr>
            <w:tcW w:w="1947" w:type="pct"/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ED65FB" w:rsidRPr="000A7FEF" w:rsidTr="009754B3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ED65FB" w:rsidRPr="000A7FEF" w:rsidRDefault="00ED65FB" w:rsidP="009754B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D65FB" w:rsidRPr="000A7FEF" w:rsidRDefault="00ED65FB" w:rsidP="009754B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</w:tbl>
    <w:p w:rsidR="00ED65FB" w:rsidRPr="000A7FEF" w:rsidRDefault="00ED65FB" w:rsidP="00ED65FB">
      <w:pPr>
        <w:pStyle w:val="aff3"/>
        <w:ind w:left="284"/>
        <w:rPr>
          <w:rFonts w:asciiTheme="minorHAnsi" w:hAnsiTheme="minorHAnsi" w:cstheme="minorHAnsi"/>
          <w:i/>
          <w:sz w:val="16"/>
          <w:szCs w:val="16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0A7FEF">
        <w:rPr>
          <w:rFonts w:asciiTheme="minorHAnsi" w:hAnsiTheme="minorHAnsi" w:cs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ED65FB" w:rsidRPr="000A7FEF" w:rsidRDefault="00ED65FB" w:rsidP="00ED65FB">
      <w:pPr>
        <w:pStyle w:val="aff3"/>
        <w:ind w:left="28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0A7FEF">
        <w:rPr>
          <w:rFonts w:asciiTheme="minorHAnsi" w:hAnsiTheme="minorHAnsi" w:cs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ED65FB" w:rsidRPr="000A7FEF" w:rsidRDefault="00ED65FB" w:rsidP="00ED65FB">
      <w:pPr>
        <w:pStyle w:val="afb"/>
        <w:spacing w:before="0"/>
        <w:ind w:left="0"/>
        <w:rPr>
          <w:rFonts w:asciiTheme="minorHAnsi" w:hAnsiTheme="minorHAnsi" w:cstheme="minorHAnsi"/>
          <w:szCs w:val="16"/>
          <w:lang w:val="kk-KZ"/>
        </w:rPr>
      </w:pPr>
      <w:r w:rsidRPr="000A7FEF">
        <w:rPr>
          <w:rFonts w:asciiTheme="minorHAnsi" w:hAnsiTheme="minorHAnsi" w:cstheme="minorHAnsi"/>
          <w:szCs w:val="16"/>
          <w:lang w:val="kk-KZ"/>
        </w:rPr>
        <w:t>Примечание:</w:t>
      </w:r>
    </w:p>
    <w:p w:rsidR="00ED65FB" w:rsidRPr="000A7FEF" w:rsidRDefault="00ED65FB" w:rsidP="00ED65FB">
      <w:pPr>
        <w:pStyle w:val="afb"/>
        <w:spacing w:before="0"/>
        <w:ind w:left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szCs w:val="16"/>
        </w:rPr>
        <w:t>Показатели, формируемые с опозданием, представлены в предыдущей таблице.</w:t>
      </w:r>
    </w:p>
    <w:p w:rsidR="00755819" w:rsidRPr="000A7FEF" w:rsidRDefault="00755819" w:rsidP="00ED65FB">
      <w:pPr>
        <w:pStyle w:val="2"/>
        <w:rPr>
          <w:rFonts w:asciiTheme="minorHAnsi" w:hAnsiTheme="minorHAnsi" w:cstheme="minorHAnsi"/>
          <w:i w:val="0"/>
        </w:rPr>
      </w:pPr>
      <w:r w:rsidRPr="000A7FEF">
        <w:rPr>
          <w:rFonts w:asciiTheme="minorHAnsi" w:hAnsiTheme="minorHAnsi" w:cstheme="minorHAnsi"/>
          <w:i w:val="0"/>
        </w:rPr>
        <w:lastRenderedPageBreak/>
        <w:t>2. С</w:t>
      </w:r>
      <w:r w:rsidRPr="000A7FEF">
        <w:rPr>
          <w:rFonts w:asciiTheme="minorHAnsi" w:hAnsiTheme="minorHAnsi" w:cstheme="minorHAnsi"/>
          <w:i w:val="0"/>
          <w:lang w:val="kk-KZ"/>
        </w:rPr>
        <w:t>оциально-демографические показатели</w:t>
      </w:r>
    </w:p>
    <w:p w:rsidR="00755819" w:rsidRPr="000A7FEF" w:rsidRDefault="00755819" w:rsidP="00755819">
      <w:pPr>
        <w:pStyle w:val="22"/>
        <w:rPr>
          <w:rFonts w:asciiTheme="minorHAnsi" w:hAnsiTheme="minorHAnsi" w:cstheme="minorHAnsi"/>
          <w:highlight w:val="yellow"/>
        </w:rPr>
      </w:pPr>
      <w:r w:rsidRPr="000A7FEF">
        <w:rPr>
          <w:rFonts w:asciiTheme="minorHAnsi" w:hAnsiTheme="minorHAnsi" w:cs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3"/>
        <w:gridCol w:w="5587"/>
      </w:tblGrid>
      <w:tr w:rsidR="00755819" w:rsidRPr="000A7FEF" w:rsidTr="00556E5F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3"/>
              <w:gridCol w:w="993"/>
              <w:gridCol w:w="992"/>
              <w:gridCol w:w="992"/>
            </w:tblGrid>
            <w:tr w:rsidR="00755819" w:rsidRPr="000A7FEF" w:rsidTr="00556E5F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население</w:t>
                  </w:r>
                </w:p>
              </w:tc>
            </w:tr>
            <w:tr w:rsidR="00755819" w:rsidRPr="000A7FEF" w:rsidTr="00556E5F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 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мая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shd w:val="clear" w:color="auto" w:fill="FFFFFF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18 711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11 004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7 706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,7</w:t>
                  </w:r>
                </w:p>
              </w:tc>
            </w:tr>
            <w:tr w:rsidR="00755819" w:rsidRPr="000A7FEF" w:rsidTr="00556E5F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 1 мая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18 468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10 751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7 717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,5</w:t>
                  </w:r>
                </w:p>
              </w:tc>
            </w:tr>
          </w:tbl>
          <w:p w:rsidR="00755819" w:rsidRPr="000A7FEF" w:rsidRDefault="00755819" w:rsidP="00556E5F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  <w:p w:rsidR="00755819" w:rsidRPr="000A7FEF" w:rsidRDefault="00755819" w:rsidP="00556E5F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Численность населения страны на 1 мая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составила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18711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,2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тыс. человек, в том числе городского – 11004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,5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тыс. (5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 сельского – 7706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тыс. (41,2%)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человек. По сравнению с 1 мая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численность населения увеличилась на 242,3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темпов прироста численности населения</w:t>
            </w:r>
          </w:p>
          <w:p w:rsidR="00755819" w:rsidRPr="000A7FEF" w:rsidRDefault="00755819" w:rsidP="007874E5">
            <w:pPr>
              <w:pStyle w:val="a9"/>
              <w:ind w:right="317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755819" w:rsidRPr="000A7FEF" w:rsidRDefault="00755819" w:rsidP="00556E5F">
            <w:pPr>
              <w:tabs>
                <w:tab w:val="left" w:pos="1240"/>
              </w:tabs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62325" cy="1933575"/>
                  <wp:effectExtent l="0" t="0" r="0" b="0"/>
                  <wp:docPr id="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755819" w:rsidRPr="000A7FEF" w:rsidTr="00556E5F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af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lang w:val="kk-KZ"/>
              </w:rPr>
              <w:t xml:space="preserve">Естественное </w:t>
            </w:r>
            <w:r w:rsidRPr="000A7FEF">
              <w:rPr>
                <w:rFonts w:asciiTheme="minorHAnsi" w:hAnsiTheme="minorHAnsi" w:cs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755819" w:rsidRPr="000A7FEF" w:rsidTr="00556E5F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755819" w:rsidRPr="000A7FEF" w:rsidTr="00556E5F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январь-апрель</w:t>
                  </w:r>
                </w:p>
                <w:p w:rsidR="00755819" w:rsidRPr="000A7FEF" w:rsidRDefault="00755819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январь-апрель</w:t>
                  </w:r>
                </w:p>
                <w:p w:rsidR="00755819" w:rsidRPr="000A7FEF" w:rsidRDefault="00755819" w:rsidP="00556E5F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январь-апрель</w:t>
                  </w:r>
                </w:p>
                <w:p w:rsidR="00755819" w:rsidRPr="000A7FEF" w:rsidRDefault="00755819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январь-апрель</w:t>
                  </w:r>
                </w:p>
                <w:p w:rsidR="00755819" w:rsidRPr="000A7FEF" w:rsidRDefault="00755819" w:rsidP="00556E5F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</w:tr>
            <w:tr w:rsidR="00755819" w:rsidRPr="000A7FEF" w:rsidTr="00556E5F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118 142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126 242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19,06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20,75</w:t>
                  </w:r>
                </w:p>
              </w:tc>
            </w:tr>
            <w:tr w:rsidR="00755819" w:rsidRPr="000A7FEF" w:rsidTr="00556E5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755819" w:rsidRPr="000A7FEF" w:rsidRDefault="00755819" w:rsidP="00556E5F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35 661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45 369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5,75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7,46</w:t>
                  </w:r>
                </w:p>
              </w:tc>
            </w:tr>
            <w:tr w:rsidR="00755819" w:rsidRPr="000A7FEF" w:rsidTr="00556E5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82 481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80 873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13,31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13,29</w:t>
                  </w:r>
                </w:p>
              </w:tc>
            </w:tr>
            <w:tr w:rsidR="00755819" w:rsidRPr="000A7FEF" w:rsidTr="00556E5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32 301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38 731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5,21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6,37</w:t>
                  </w:r>
                </w:p>
              </w:tc>
            </w:tr>
            <w:tr w:rsidR="00755819" w:rsidRPr="000A7FEF" w:rsidTr="00556E5F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10 595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18 614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1,71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755819" w:rsidRPr="000A7FEF" w:rsidRDefault="00755819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3,06</w:t>
                  </w:r>
                </w:p>
              </w:tc>
            </w:tr>
          </w:tbl>
          <w:p w:rsidR="00755819" w:rsidRPr="000A7FEF" w:rsidRDefault="00755819" w:rsidP="00556E5F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естественного прироста населения</w:t>
            </w:r>
          </w:p>
          <w:p w:rsidR="00755819" w:rsidRPr="000A7FEF" w:rsidRDefault="00755819" w:rsidP="007874E5">
            <w:pPr>
              <w:pStyle w:val="a9"/>
              <w:ind w:right="317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тыс. человек</w:t>
            </w:r>
          </w:p>
          <w:p w:rsidR="00755819" w:rsidRPr="000A7FEF" w:rsidRDefault="00755819" w:rsidP="00556E5F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10585" cy="2226945"/>
                  <wp:effectExtent l="0" t="0" r="0" b="0"/>
                  <wp:docPr id="15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755819" w:rsidRPr="000A7FEF" w:rsidTr="00556E5F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За январь-апрель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2020г. в республике зарегистрировано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916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(за январь-апрель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– 1138) умерших младенцев в возрасте до 1 года. По сравнению с соответствующим периодом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2019г. число умерших детей в возрасте до 1 года уменьшилось на 19,5%.</w:t>
            </w:r>
          </w:p>
          <w:p w:rsidR="00755819" w:rsidRPr="000A7FEF" w:rsidRDefault="00755819" w:rsidP="00556E5F">
            <w:pPr>
              <w:pStyle w:val="af9"/>
              <w:spacing w:after="0"/>
              <w:ind w:firstLine="743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За январь-апрель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2020г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коэффициент младенческой смертности составил 7,75 (9,01) случаев на 1000 родившихся.</w:t>
            </w:r>
          </w:p>
          <w:p w:rsidR="00755819" w:rsidRPr="000A7FEF" w:rsidRDefault="00755819" w:rsidP="00556E5F">
            <w:pPr>
              <w:pStyle w:val="af9"/>
              <w:ind w:firstLine="74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пери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оде, от которых в январе-апреле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2020г. умерло 475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(584)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младенцев 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51,9%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51,3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младенцев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от врожденных аномалий составило 170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(223)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18,6% (19,6%)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 от болезней органов дыхания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 94 (92)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10,3% (8,1%), от инфекционных и паразитарных болезней – 40 (53) или 4,4% (4,7%)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и от несчастных случаев, отравлений и травм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 32 (37)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3,5% (3,3%)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755819" w:rsidRPr="000A7FEF" w:rsidRDefault="00755819" w:rsidP="00556E5F">
            <w:pPr>
              <w:pStyle w:val="af"/>
              <w:spacing w:before="120"/>
              <w:ind w:right="-108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Динамика коэффициентов младенческой смертности</w:t>
            </w:r>
          </w:p>
          <w:p w:rsidR="00755819" w:rsidRPr="000A7FEF" w:rsidRDefault="00755819" w:rsidP="007874E5">
            <w:pPr>
              <w:pStyle w:val="a9"/>
              <w:ind w:right="175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lang w:val="kk-KZ"/>
              </w:rPr>
              <w:t>1000</w:t>
            </w:r>
            <w:r w:rsidRPr="000A7FEF">
              <w:rPr>
                <w:rFonts w:asciiTheme="minorHAnsi" w:hAnsiTheme="minorHAnsi" w:cstheme="minorHAnsi"/>
              </w:rPr>
              <w:t xml:space="preserve"> родившихся</w:t>
            </w:r>
          </w:p>
          <w:p w:rsidR="00755819" w:rsidRPr="000A7FEF" w:rsidRDefault="00755819" w:rsidP="00556E5F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10585" cy="2226945"/>
                  <wp:effectExtent l="0" t="0" r="0" b="0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755819" w:rsidRPr="000A7FEF" w:rsidRDefault="00755819" w:rsidP="00755819">
      <w:pPr>
        <w:pStyle w:val="a7"/>
        <w:ind w:firstLine="0"/>
        <w:rPr>
          <w:rFonts w:asciiTheme="minorHAnsi" w:hAnsiTheme="minorHAnsi" w:cstheme="minorHAnsi"/>
          <w:lang w:val="kk-KZ"/>
        </w:rPr>
      </w:pPr>
    </w:p>
    <w:p w:rsidR="00C469C2" w:rsidRPr="000A7FEF" w:rsidRDefault="00C469C2" w:rsidP="00316931">
      <w:pPr>
        <w:pageBreakBefore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lastRenderedPageBreak/>
        <w:t>2.2 М</w:t>
      </w:r>
      <w:r w:rsidRPr="000A7FEF">
        <w:rPr>
          <w:rFonts w:asciiTheme="minorHAnsi" w:hAnsiTheme="minorHAnsi" w:cs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C469C2" w:rsidRPr="000A7FEF" w:rsidTr="00556E5F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C469C2" w:rsidRPr="000A7FEF" w:rsidRDefault="00C469C2" w:rsidP="00556E5F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Миграция населения</w:t>
            </w:r>
          </w:p>
          <w:p w:rsidR="00C469C2" w:rsidRPr="000A7FEF" w:rsidRDefault="00C469C2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C469C2" w:rsidRPr="000A7FEF" w:rsidTr="00556E5F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69C2" w:rsidRPr="000A7FEF" w:rsidRDefault="00C469C2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69C2" w:rsidRPr="000A7FEF" w:rsidRDefault="00253C3F" w:rsidP="00556E5F">
                  <w:pPr>
                    <w:pStyle w:val="aa"/>
                    <w:ind w:right="-63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  <w:lang w:val="kk-KZ"/>
                    </w:rPr>
                    <w:t>Я</w:t>
                  </w:r>
                  <w:r w:rsidR="00C469C2" w:rsidRPr="000A7FEF">
                    <w:rPr>
                      <w:rFonts w:asciiTheme="minorHAnsi" w:hAnsiTheme="minorHAnsi" w:cstheme="minorHAnsi"/>
                    </w:rPr>
                    <w:t>нварь-апрель</w:t>
                  </w:r>
                  <w:r w:rsidR="00C469C2"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="00C469C2" w:rsidRPr="000A7FEF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69C2" w:rsidRPr="000A7FEF" w:rsidRDefault="00253C3F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Я</w:t>
                  </w:r>
                  <w:r w:rsidR="00C469C2" w:rsidRPr="000A7FEF">
                    <w:rPr>
                      <w:rFonts w:asciiTheme="minorHAnsi" w:hAnsiTheme="minorHAnsi" w:cstheme="minorHAnsi"/>
                    </w:rPr>
                    <w:t>нварь-апрель 2019г.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233 468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335 026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4 360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3 944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3 066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3 289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1 294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655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229 108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331 082</w:t>
                  </w:r>
                </w:p>
              </w:tc>
            </w:tr>
            <w:tr w:rsidR="00C469C2" w:rsidRPr="000A7FEF" w:rsidTr="00556E5F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236 486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342 598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7 378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11 516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10 246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1 270</w:t>
                  </w:r>
                </w:p>
              </w:tc>
            </w:tr>
            <w:tr w:rsidR="00C469C2" w:rsidRPr="000A7FEF" w:rsidTr="00556E5F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229 108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331 082</w:t>
                  </w:r>
                </w:p>
              </w:tc>
            </w:tr>
            <w:tr w:rsidR="00C469C2" w:rsidRPr="000A7FEF" w:rsidTr="00556E5F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C469C2" w:rsidRPr="000A7FEF" w:rsidTr="00556E5F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-3 018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-7 572</w:t>
                  </w:r>
                </w:p>
              </w:tc>
            </w:tr>
            <w:tr w:rsidR="00C469C2" w:rsidRPr="000A7FEF" w:rsidTr="00556E5F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-3 018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-7 572</w:t>
                  </w:r>
                </w:p>
              </w:tc>
            </w:tr>
            <w:tr w:rsidR="00C469C2" w:rsidRPr="000A7FEF" w:rsidTr="00556E5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C469C2" w:rsidRPr="000A7FEF" w:rsidTr="00556E5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-3 542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-6 957</w:t>
                  </w:r>
                </w:p>
              </w:tc>
            </w:tr>
            <w:tr w:rsidR="00C469C2" w:rsidRPr="000A7FEF" w:rsidTr="00556E5F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-615</w:t>
                  </w:r>
                </w:p>
              </w:tc>
            </w:tr>
            <w:tr w:rsidR="00C469C2" w:rsidRPr="000A7FEF" w:rsidTr="00556E5F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C469C2" w:rsidRPr="000A7FEF" w:rsidRDefault="00C469C2" w:rsidP="00556E5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C469C2" w:rsidRPr="000A7FEF" w:rsidRDefault="00C469C2" w:rsidP="00556E5F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внешней миграции</w:t>
            </w:r>
          </w:p>
          <w:p w:rsidR="00C469C2" w:rsidRPr="000A7FEF" w:rsidRDefault="00C469C2" w:rsidP="00556E5F">
            <w:pPr>
              <w:pStyle w:val="a9"/>
              <w:spacing w:after="3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человек</w:t>
            </w:r>
          </w:p>
          <w:p w:rsidR="00C469C2" w:rsidRPr="000A7FEF" w:rsidRDefault="00C469C2" w:rsidP="00556E5F">
            <w:pPr>
              <w:pStyle w:val="aa"/>
              <w:rPr>
                <w:rFonts w:asciiTheme="minorHAnsi" w:hAnsiTheme="minorHAnsi" w:cstheme="minorHAnsi"/>
              </w:rPr>
            </w:pPr>
          </w:p>
          <w:p w:rsidR="00C469C2" w:rsidRPr="000A7FEF" w:rsidRDefault="00C469C2" w:rsidP="00556E5F">
            <w:pPr>
              <w:pStyle w:val="aa"/>
              <w:rPr>
                <w:rFonts w:asciiTheme="minorHAnsi" w:hAnsiTheme="minorHAnsi" w:cstheme="minorHAnsi"/>
                <w:vertAlign w:val="superscript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48940" cy="1767840"/>
                  <wp:effectExtent l="0" t="0" r="3810" b="0"/>
                  <wp:docPr id="33" name="Диаграмма 3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6CD650-22C7-403C-B031-16DF3A4713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C469C2" w:rsidRPr="000A7FEF" w:rsidTr="00556E5F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C469C2" w:rsidRPr="000A7FEF" w:rsidRDefault="00C469C2" w:rsidP="00316931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апрел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е 2020г. по сравнению с январем-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апрел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ем 2019г. число прибывших в Казахстан увеличилось на 10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5%, число выбывших из Казахстана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лось на 35,9%.</w:t>
            </w:r>
          </w:p>
          <w:p w:rsidR="00C469C2" w:rsidRPr="000A7FEF" w:rsidRDefault="00C469C2" w:rsidP="00556E5F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70,3% 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89,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соответственно.</w:t>
            </w:r>
          </w:p>
          <w:p w:rsidR="00C469C2" w:rsidRPr="000A7FEF" w:rsidRDefault="00C469C2" w:rsidP="00253C3F">
            <w:pPr>
              <w:pStyle w:val="a7"/>
              <w:ind w:right="-15" w:firstLine="45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илось на 30,8%. По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межрегиональным перемещениям положительное сальдо миграции населения сложилось в 4-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х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регионах страны: Мангистауской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97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человек) област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и городах Нур-Султан (6667 человек) Алматы (10404 человек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Шымкент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503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человек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C469C2" w:rsidRPr="000A7FEF" w:rsidRDefault="00C469C2" w:rsidP="00556E5F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Структура внешней миграции по</w:t>
            </w:r>
            <w:r w:rsidRPr="000A7FEF">
              <w:rPr>
                <w:rFonts w:asciiTheme="minorHAnsi" w:hAnsiTheme="minorHAnsi" w:cstheme="minorHAnsi"/>
                <w:sz w:val="20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</w:rPr>
              <w:t>отдельным этническим группа</w:t>
            </w:r>
            <w:r w:rsidRPr="000A7FEF">
              <w:rPr>
                <w:rFonts w:asciiTheme="minorHAnsi" w:hAnsiTheme="minorHAnsi" w:cstheme="minorHAnsi"/>
                <w:sz w:val="20"/>
                <w:lang w:val="kk-KZ"/>
              </w:rPr>
              <w:t>м</w:t>
            </w:r>
          </w:p>
          <w:p w:rsidR="00C469C2" w:rsidRPr="000A7FEF" w:rsidRDefault="00C469C2" w:rsidP="00556E5F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ab/>
            </w:r>
            <w:r w:rsidRPr="000A7FEF">
              <w:rPr>
                <w:rFonts w:asciiTheme="minorHAnsi" w:hAnsiTheme="minorHAnsi" w:cstheme="minorHAnsi"/>
              </w:rPr>
              <w:tab/>
              <w:t>в процентах к общему числу</w:t>
            </w:r>
          </w:p>
          <w:p w:rsidR="00C469C2" w:rsidRPr="000A7FEF" w:rsidRDefault="00C469C2" w:rsidP="00556E5F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C469C2" w:rsidRPr="000A7FEF" w:rsidTr="00556E5F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469C2" w:rsidRPr="000A7FEF" w:rsidRDefault="00C469C2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69C2" w:rsidRPr="000A7FEF" w:rsidRDefault="00C469C2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469C2" w:rsidRPr="000A7FEF" w:rsidRDefault="00C469C2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Выбывшие</w:t>
                  </w:r>
                </w:p>
              </w:tc>
            </w:tr>
            <w:tr w:rsidR="00C469C2" w:rsidRPr="000A7FEF" w:rsidTr="00556E5F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469C2" w:rsidRPr="000A7FEF" w:rsidRDefault="00C469C2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69C2" w:rsidRPr="000A7FEF" w:rsidRDefault="00C469C2" w:rsidP="00556E5F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январь-апрель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69C2" w:rsidRPr="000A7FEF" w:rsidRDefault="00C469C2" w:rsidP="00556E5F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январь-апрель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69C2" w:rsidRPr="000A7FEF" w:rsidRDefault="00C469C2" w:rsidP="00556E5F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январь-апрель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469C2" w:rsidRPr="000A7FEF" w:rsidRDefault="00C469C2" w:rsidP="00556E5F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январь-апрель 2019г.</w:t>
                  </w:r>
                </w:p>
              </w:tc>
            </w:tr>
            <w:tr w:rsidR="00C469C2" w:rsidRPr="000A7FEF" w:rsidTr="00556E5F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C469C2" w:rsidRPr="000A7FEF" w:rsidTr="00556E5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C469C2" w:rsidRPr="000A7FEF" w:rsidTr="00556E5F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C469C2" w:rsidRPr="000A7FEF" w:rsidTr="00556E5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0,6</w:t>
                  </w:r>
                </w:p>
              </w:tc>
            </w:tr>
            <w:tr w:rsidR="00C469C2" w:rsidRPr="000A7FEF" w:rsidTr="00556E5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6,8</w:t>
                  </w:r>
                </w:p>
              </w:tc>
            </w:tr>
            <w:tr w:rsidR="00C469C2" w:rsidRPr="000A7FEF" w:rsidTr="00556E5F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C469C2" w:rsidRPr="000A7FEF" w:rsidTr="00556E5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C469C2" w:rsidRPr="000A7FEF" w:rsidTr="00556E5F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469C2" w:rsidRPr="000A7FEF" w:rsidRDefault="00C469C2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6</w:t>
                  </w:r>
                </w:p>
              </w:tc>
            </w:tr>
          </w:tbl>
          <w:p w:rsidR="00C469C2" w:rsidRPr="000A7FEF" w:rsidRDefault="00C469C2" w:rsidP="00556E5F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C469C2" w:rsidRPr="000A7FEF" w:rsidRDefault="00C469C2" w:rsidP="00556E5F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</w:tr>
    </w:tbl>
    <w:p w:rsidR="00C469C2" w:rsidRPr="000A7FEF" w:rsidRDefault="00C469C2" w:rsidP="00C469C2">
      <w:pPr>
        <w:pStyle w:val="af"/>
        <w:spacing w:before="120" w:after="0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Межрегиональная миграция населения за январь-апрель 2020</w:t>
      </w:r>
      <w:r w:rsidR="00316931" w:rsidRPr="000A7FEF">
        <w:rPr>
          <w:rFonts w:asciiTheme="minorHAnsi" w:hAnsiTheme="minorHAnsi" w:cstheme="minorHAnsi"/>
          <w:sz w:val="20"/>
        </w:rPr>
        <w:t xml:space="preserve"> </w:t>
      </w:r>
      <w:r w:rsidRPr="000A7FEF">
        <w:rPr>
          <w:rFonts w:asciiTheme="minorHAnsi" w:hAnsiTheme="minorHAnsi" w:cstheme="minorHAnsi"/>
          <w:sz w:val="20"/>
        </w:rPr>
        <w:t>г</w:t>
      </w:r>
      <w:r w:rsidR="00316931" w:rsidRPr="000A7FEF">
        <w:rPr>
          <w:rFonts w:asciiTheme="minorHAnsi" w:hAnsiTheme="minorHAnsi" w:cstheme="minorHAnsi"/>
          <w:sz w:val="20"/>
        </w:rPr>
        <w:t>ода</w:t>
      </w:r>
    </w:p>
    <w:p w:rsidR="00C469C2" w:rsidRPr="000A7FEF" w:rsidRDefault="00C469C2" w:rsidP="007874E5">
      <w:pPr>
        <w:pStyle w:val="a9"/>
        <w:tabs>
          <w:tab w:val="left" w:pos="918"/>
          <w:tab w:val="right" w:pos="4867"/>
        </w:tabs>
        <w:ind w:right="566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человек</w:t>
      </w:r>
    </w:p>
    <w:p w:rsidR="00C469C2" w:rsidRPr="000A7FEF" w:rsidRDefault="00C469C2" w:rsidP="00C469C2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6138407" cy="2631882"/>
            <wp:effectExtent l="0" t="0" r="0" b="0"/>
            <wp:docPr id="37" name="Диаграмма 37">
              <a:extLst xmlns:a="http://schemas.openxmlformats.org/drawingml/2006/main">
                <a:ext uri="{FF2B5EF4-FFF2-40B4-BE49-F238E27FC236}">
                  <a16:creationId xmlns:ve="http://schemas.openxmlformats.org/markup-compatibility/2006"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A256BF6-8D09-4D5A-820D-DD993C78D2A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26626" w:rsidRPr="000A7FEF" w:rsidRDefault="00126626" w:rsidP="00126626">
      <w:pPr>
        <w:pStyle w:val="22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lastRenderedPageBreak/>
        <w:t xml:space="preserve">2.3 Заболеваемость </w:t>
      </w:r>
    </w:p>
    <w:p w:rsidR="00126626" w:rsidRPr="000A7FEF" w:rsidRDefault="00126626" w:rsidP="00126626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  <w:r w:rsidRPr="000A7FEF">
        <w:rPr>
          <w:rFonts w:asciiTheme="minorHAnsi" w:hAnsiTheme="minorHAnsi" w:cstheme="minorHAnsi"/>
        </w:rPr>
        <w:t xml:space="preserve">По данным </w:t>
      </w:r>
      <w:r w:rsidRPr="000A7FEF">
        <w:rPr>
          <w:rFonts w:asciiTheme="minorHAnsi" w:hAnsiTheme="minorHAnsi" w:cstheme="minorHAnsi"/>
          <w:lang w:val="kk-KZ"/>
        </w:rPr>
        <w:t xml:space="preserve">Филиала </w:t>
      </w:r>
      <w:r w:rsidRPr="000A7FEF">
        <w:rPr>
          <w:rFonts w:asciiTheme="minorHAnsi" w:hAnsiTheme="minorHAnsi" w:cstheme="minorHAnsi"/>
        </w:rPr>
        <w:t xml:space="preserve">«НПЦСЭЭиМ» РГП на ПХВ «НЦОЗ» </w:t>
      </w:r>
      <w:r w:rsidRPr="000A7FEF">
        <w:rPr>
          <w:rFonts w:asciiTheme="minorHAnsi" w:hAnsiTheme="minorHAnsi" w:cstheme="minorHAnsi"/>
          <w:lang w:val="kk-KZ"/>
        </w:rPr>
        <w:t>МЗ</w:t>
      </w:r>
    </w:p>
    <w:p w:rsidR="00126626" w:rsidRPr="000A7FEF" w:rsidRDefault="00126626" w:rsidP="00126626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126626" w:rsidRPr="000A7FEF" w:rsidTr="00556E5F">
        <w:trPr>
          <w:trHeight w:val="3051"/>
        </w:trPr>
        <w:tc>
          <w:tcPr>
            <w:tcW w:w="4820" w:type="dxa"/>
          </w:tcPr>
          <w:p w:rsidR="00126626" w:rsidRPr="000A7FEF" w:rsidRDefault="00126626" w:rsidP="00556E5F">
            <w:pPr>
              <w:pStyle w:val="aff0"/>
              <w:spacing w:before="0" w:after="0"/>
              <w:jc w:val="right"/>
              <w:rPr>
                <w:rFonts w:asciiTheme="minorHAnsi" w:hAnsiTheme="minorHAnsi" w:cstheme="minorHAnsi"/>
                <w:i w:val="0"/>
              </w:rPr>
            </w:pPr>
            <w:r w:rsidRPr="000A7FEF">
              <w:rPr>
                <w:rFonts w:asciiTheme="minorHAnsi" w:hAnsiTheme="minorHAnsi" w:cstheme="minorHAns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9"/>
              <w:gridCol w:w="1276"/>
              <w:gridCol w:w="1452"/>
            </w:tblGrid>
            <w:tr w:rsidR="00126626" w:rsidRPr="000A7FEF" w:rsidTr="00556E5F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26626" w:rsidRPr="000A7FEF" w:rsidRDefault="00126626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626" w:rsidRPr="000A7FEF" w:rsidRDefault="00126626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26626" w:rsidRPr="000A7FEF" w:rsidRDefault="00126626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126626" w:rsidRPr="000A7FEF" w:rsidTr="00556E5F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Апрель 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752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303</w:t>
                  </w:r>
                </w:p>
              </w:tc>
            </w:tr>
            <w:tr w:rsidR="00126626" w:rsidRPr="000A7FEF" w:rsidTr="00556E5F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Январь-апрель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2 566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1 129</w:t>
                  </w:r>
                </w:p>
              </w:tc>
            </w:tr>
            <w:tr w:rsidR="00126626" w:rsidRPr="000A7FEF" w:rsidTr="00556E5F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3 518</w:t>
                  </w:r>
                </w:p>
              </w:tc>
            </w:tr>
            <w:tr w:rsidR="00126626" w:rsidRPr="000A7FEF" w:rsidTr="00556E5F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509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268</w:t>
                  </w:r>
                </w:p>
              </w:tc>
            </w:tr>
            <w:tr w:rsidR="00126626" w:rsidRPr="000A7FEF" w:rsidTr="00556E5F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Январь-апрель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2 268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26626" w:rsidRPr="000A7FEF" w:rsidRDefault="00126626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1 276</w:t>
                  </w:r>
                </w:p>
              </w:tc>
            </w:tr>
          </w:tbl>
          <w:p w:rsidR="00126626" w:rsidRPr="000A7FEF" w:rsidRDefault="00126626" w:rsidP="00556E5F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126626" w:rsidRPr="000A7FEF" w:rsidRDefault="00126626" w:rsidP="00556E5F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5245" w:type="dxa"/>
          </w:tcPr>
          <w:p w:rsidR="00126626" w:rsidRPr="000A7FEF" w:rsidRDefault="00126626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126626" w:rsidRPr="000A7FEF" w:rsidRDefault="00126626" w:rsidP="00556E5F">
            <w:pPr>
              <w:ind w:left="176" w:hanging="1"/>
              <w:jc w:val="center"/>
              <w:rPr>
                <w:rFonts w:asciiTheme="minorHAnsi" w:hAnsiTheme="minorHAnsi" w:cstheme="minorHAnsi"/>
                <w:noProof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50210" cy="1932305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210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626" w:rsidRPr="000A7FEF" w:rsidTr="00556E5F">
        <w:trPr>
          <w:trHeight w:val="455"/>
        </w:trPr>
        <w:tc>
          <w:tcPr>
            <w:tcW w:w="4820" w:type="dxa"/>
          </w:tcPr>
          <w:p w:rsidR="00126626" w:rsidRPr="000A7FEF" w:rsidRDefault="00126626" w:rsidP="00553A6D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lang w:val="kk-KZ"/>
              </w:rPr>
              <w:t>Уровень заболеваемости отдельными инфекционными заболеваниями в январе-апреле 2020 года</w:t>
            </w:r>
          </w:p>
        </w:tc>
        <w:tc>
          <w:tcPr>
            <w:tcW w:w="5245" w:type="dxa"/>
          </w:tcPr>
          <w:p w:rsidR="00126626" w:rsidRPr="000A7FEF" w:rsidRDefault="00126626" w:rsidP="00556E5F">
            <w:pPr>
              <w:pStyle w:val="aff3"/>
              <w:rPr>
                <w:rFonts w:asciiTheme="minorHAnsi" w:hAnsiTheme="minorHAnsi" w:cstheme="minorHAnsi"/>
                <w:b/>
                <w:noProof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126626" w:rsidRPr="000A7FEF" w:rsidTr="00556E5F">
        <w:trPr>
          <w:trHeight w:val="2679"/>
        </w:trPr>
        <w:tc>
          <w:tcPr>
            <w:tcW w:w="4820" w:type="dxa"/>
          </w:tcPr>
          <w:p w:rsidR="00126626" w:rsidRPr="000A7FEF" w:rsidRDefault="00126626" w:rsidP="00556E5F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4449,3 (в соответствующем периоде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– 4690,9)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случаев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на 100000 населения, туберкулез органов дыхания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36,7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42,4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острые кишечные инфекции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36,6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44,7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сифилис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16,8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), педикулез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12,1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14,7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) и вирусные гепатиты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7,4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). </w:t>
            </w:r>
          </w:p>
          <w:p w:rsidR="00126626" w:rsidRPr="000A7FEF" w:rsidRDefault="00126626" w:rsidP="00556E5F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>Для информации:</w:t>
            </w:r>
            <w:r w:rsidRPr="000A7FEF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за анализируемый период текущего года подтверждено 3717 случаев корон</w:t>
            </w:r>
            <w:r w:rsidRPr="000A7FEF">
              <w:rPr>
                <w:rFonts w:asciiTheme="minorHAnsi" w:hAnsiTheme="minorHAnsi" w:cstheme="minorHAnsi"/>
                <w:i/>
                <w:sz w:val="18"/>
                <w:szCs w:val="18"/>
                <w:lang w:val="kk-KZ"/>
              </w:rPr>
              <w:t>а</w:t>
            </w:r>
            <w:r w:rsidRPr="000A7FEF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вирусной инфекции </w:t>
            </w:r>
            <w:r w:rsidRPr="000A7FEF">
              <w:rPr>
                <w:rFonts w:asciiTheme="minorHAnsi" w:hAnsiTheme="minorHAnsi" w:cstheme="minorHAnsi"/>
                <w:i/>
                <w:szCs w:val="16"/>
              </w:rPr>
              <w:t>(</w:t>
            </w:r>
            <w:r w:rsidRPr="000A7FEF">
              <w:rPr>
                <w:rFonts w:asciiTheme="minorHAnsi" w:hAnsiTheme="minorHAnsi" w:cstheme="minorHAnsi"/>
                <w:i/>
                <w:szCs w:val="16"/>
                <w:lang w:val="en-US"/>
              </w:rPr>
              <w:t>COVID</w:t>
            </w:r>
            <w:r w:rsidRPr="000A7FEF">
              <w:rPr>
                <w:rFonts w:asciiTheme="minorHAnsi" w:hAnsiTheme="minorHAnsi" w:cstheme="minorHAnsi"/>
                <w:i/>
                <w:szCs w:val="16"/>
              </w:rPr>
              <w:t>-2019)</w:t>
            </w:r>
            <w:r w:rsidRPr="000A7FEF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, в том числе у детей в возрасте от 0 до 14 лет включительно – 222, от 15 до 17 лет - 33. </w:t>
            </w:r>
          </w:p>
        </w:tc>
        <w:tc>
          <w:tcPr>
            <w:tcW w:w="5245" w:type="dxa"/>
          </w:tcPr>
          <w:p w:rsidR="00126626" w:rsidRPr="000A7FEF" w:rsidRDefault="00126626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60"/>
              <w:gridCol w:w="1276"/>
              <w:gridCol w:w="1701"/>
            </w:tblGrid>
            <w:tr w:rsidR="00126626" w:rsidRPr="000A7FEF" w:rsidTr="00556E5F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26626" w:rsidRPr="000A7FEF" w:rsidRDefault="00126626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6626" w:rsidRPr="000A7FEF" w:rsidRDefault="00126626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 к марту 2020г.,</w:t>
                  </w:r>
                </w:p>
                <w:p w:rsidR="00126626" w:rsidRPr="000A7FEF" w:rsidRDefault="00126626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 процентах</w:t>
                  </w:r>
                </w:p>
              </w:tc>
            </w:tr>
            <w:tr w:rsidR="00126626" w:rsidRPr="000A7FEF" w:rsidTr="00556E5F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26626" w:rsidRPr="000A7FEF" w:rsidRDefault="00126626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626" w:rsidRPr="000A7FEF" w:rsidRDefault="00126626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6626" w:rsidRPr="000A7FEF" w:rsidRDefault="00126626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126626" w:rsidRPr="000A7FEF" w:rsidTr="00556E5F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Другие кишечные инфекции уточненные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75,6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58,2</w:t>
                  </w:r>
                </w:p>
              </w:tc>
            </w:tr>
            <w:tr w:rsidR="00126626" w:rsidRPr="000A7FEF" w:rsidTr="00556E5F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40,2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626" w:rsidRPr="000A7FEF" w:rsidRDefault="00126626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35,5</w:t>
                  </w:r>
                </w:p>
              </w:tc>
            </w:tr>
          </w:tbl>
          <w:p w:rsidR="00126626" w:rsidRPr="000A7FEF" w:rsidRDefault="00126626" w:rsidP="00556E5F">
            <w:pPr>
              <w:pStyle w:val="aff3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:rsidR="00126626" w:rsidRPr="000A7FEF" w:rsidRDefault="00126626" w:rsidP="00126626">
      <w:pPr>
        <w:pStyle w:val="af"/>
        <w:spacing w:after="120"/>
        <w:jc w:val="left"/>
        <w:rPr>
          <w:rFonts w:asciiTheme="minorHAnsi" w:hAnsiTheme="minorHAnsi" w:cstheme="minorHAnsi"/>
          <w:bCs/>
          <w:sz w:val="20"/>
        </w:rPr>
      </w:pPr>
      <w:r w:rsidRPr="000A7FEF">
        <w:rPr>
          <w:rFonts w:asciiTheme="minorHAnsi" w:hAnsiTheme="minorHAnsi" w:cstheme="minorHAnsi"/>
          <w:bCs/>
          <w:sz w:val="20"/>
        </w:rPr>
        <w:t>Число зарегистрированных случаев наиболее распространенных заболеваний</w:t>
      </w:r>
    </w:p>
    <w:p w:rsidR="00126626" w:rsidRPr="000A7FEF" w:rsidRDefault="00126626" w:rsidP="00126626">
      <w:pPr>
        <w:pStyle w:val="a7"/>
        <w:rPr>
          <w:rFonts w:asciiTheme="minorHAnsi" w:hAnsiTheme="minorHAnsi" w:cstheme="minorHAnsi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3"/>
        <w:gridCol w:w="1317"/>
        <w:gridCol w:w="1134"/>
        <w:gridCol w:w="1275"/>
        <w:gridCol w:w="1276"/>
        <w:gridCol w:w="1418"/>
      </w:tblGrid>
      <w:tr w:rsidR="00126626" w:rsidRPr="000A7FEF" w:rsidTr="00556E5F">
        <w:trPr>
          <w:trHeight w:val="926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Январь-апрель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Апрель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6626" w:rsidRPr="000A7FEF" w:rsidRDefault="00126626" w:rsidP="00544F9E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</w:t>
            </w:r>
            <w:r w:rsidR="00544F9E">
              <w:rPr>
                <w:rFonts w:asciiTheme="minorHAnsi" w:hAnsiTheme="minorHAnsi" w:cstheme="minorHAnsi"/>
                <w:szCs w:val="16"/>
                <w:lang w:val="kk-KZ"/>
              </w:rPr>
              <w:t>н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Апрель </w:t>
            </w:r>
            <w:r w:rsidRPr="000A7FEF">
              <w:rPr>
                <w:rFonts w:asciiTheme="minorHAnsi" w:hAnsiTheme="minorHAnsi" w:cstheme="minorHAnsi"/>
                <w:szCs w:val="16"/>
              </w:rPr>
              <w:t>2020г.              к апрелю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 к марту 2020г.,</w:t>
            </w:r>
          </w:p>
          <w:p w:rsidR="00126626" w:rsidRPr="000A7FEF" w:rsidRDefault="00126626" w:rsidP="00556E5F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126626" w:rsidRPr="000A7FEF" w:rsidTr="00556E5F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274 648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25 040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40,2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170 927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13 253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95,7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34,1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55 811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3 887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110,9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35,5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Ветряная оспа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14 045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939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67,2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30,8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11 888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774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65,9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29,6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3565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263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70,0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36,0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Другие кишечные инфекции уточненные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1 884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335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83,5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75,6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1 407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224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79,4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65,9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59,5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58,2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Функциональная диарея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1 148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121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69,4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48,4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66,2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52,2</w:t>
            </w:r>
          </w:p>
        </w:tc>
      </w:tr>
      <w:tr w:rsidR="00126626" w:rsidRPr="000A7FEF" w:rsidTr="00556E5F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47,8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21,7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626" w:rsidRPr="000A7FEF" w:rsidRDefault="0012662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48,6</w:t>
            </w:r>
          </w:p>
        </w:tc>
      </w:tr>
    </w:tbl>
    <w:p w:rsidR="00126626" w:rsidRPr="000A7FEF" w:rsidRDefault="00126626" w:rsidP="00126626">
      <w:pPr>
        <w:pStyle w:val="a7"/>
        <w:ind w:firstLine="0"/>
        <w:rPr>
          <w:rFonts w:asciiTheme="minorHAnsi" w:hAnsiTheme="minorHAnsi" w:cstheme="minorHAnsi"/>
          <w:sz w:val="8"/>
          <w:szCs w:val="8"/>
          <w:lang w:val="kk-KZ"/>
        </w:rPr>
      </w:pPr>
    </w:p>
    <w:p w:rsidR="00316931" w:rsidRPr="000A7FEF" w:rsidRDefault="00316931" w:rsidP="00553A6D">
      <w:pPr>
        <w:pStyle w:val="22"/>
        <w:pageBreakBefore/>
        <w:spacing w:before="0" w:after="0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  <w:szCs w:val="24"/>
        </w:rPr>
        <w:lastRenderedPageBreak/>
        <w:t>2.4 Пенсии и пособия</w:t>
      </w:r>
    </w:p>
    <w:p w:rsidR="00316931" w:rsidRPr="000A7FEF" w:rsidRDefault="00316931" w:rsidP="00316931">
      <w:pPr>
        <w:pStyle w:val="aff3"/>
        <w:rPr>
          <w:rFonts w:asciiTheme="minorHAnsi" w:hAnsiTheme="minorHAnsi" w:cstheme="minorHAnsi"/>
          <w:sz w:val="16"/>
          <w:szCs w:val="16"/>
        </w:rPr>
      </w:pPr>
    </w:p>
    <w:p w:rsidR="00316931" w:rsidRPr="000A7FEF" w:rsidRDefault="00316931" w:rsidP="00316931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0A7FEF">
        <w:rPr>
          <w:rFonts w:asciiTheme="minorHAnsi" w:hAnsiTheme="minorHAnsi" w:cstheme="minorHAnsi"/>
          <w:i/>
          <w:sz w:val="16"/>
          <w:szCs w:val="16"/>
        </w:rPr>
        <w:t>По данным МТСЗН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316931" w:rsidRPr="000A7FEF" w:rsidTr="00556E5F">
        <w:tc>
          <w:tcPr>
            <w:tcW w:w="4414" w:type="dxa"/>
            <w:vMerge w:val="restart"/>
          </w:tcPr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316931" w:rsidRPr="000A7FEF" w:rsidTr="00556E5F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ind w:lef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a"/>
                    <w:ind w:left="-27" w:right="-9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Число получателей, тыс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316931" w:rsidRPr="000A7FEF" w:rsidTr="00556E5F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выплата по возрасту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316931" w:rsidRPr="000A7FEF" w:rsidTr="00556E5F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54 387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316931" w:rsidRPr="000A7FEF" w:rsidTr="00556E5F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57 622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2 103,7</w:t>
                  </w:r>
                </w:p>
              </w:tc>
            </w:tr>
            <w:tr w:rsidR="00316931" w:rsidRPr="000A7FEF" w:rsidTr="00556E5F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316931" w:rsidRPr="000A7FEF" w:rsidTr="00556E5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25 810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316931" w:rsidRPr="000A7FEF" w:rsidTr="00556E5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2 123,2</w:t>
                  </w:r>
                </w:p>
              </w:tc>
            </w:tr>
            <w:tr w:rsidR="00316931" w:rsidRPr="000A7FEF" w:rsidTr="00556E5F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316931" w:rsidRPr="000A7FEF" w:rsidTr="00556E5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38 374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688,5</w:t>
                  </w:r>
                </w:p>
              </w:tc>
            </w:tr>
            <w:tr w:rsidR="00316931" w:rsidRPr="000A7FEF" w:rsidTr="00556E5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40 286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694,5</w:t>
                  </w:r>
                </w:p>
              </w:tc>
            </w:tr>
            <w:tr w:rsidR="00316931" w:rsidRPr="000A7FEF" w:rsidTr="00556E5F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316931" w:rsidRPr="000A7FEF" w:rsidTr="00556E5F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10 213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794,8</w:t>
                  </w:r>
                </w:p>
              </w:tc>
            </w:tr>
            <w:tr w:rsidR="00316931" w:rsidRPr="000A7FEF" w:rsidTr="00556E5F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764,9</w:t>
                  </w:r>
                </w:p>
              </w:tc>
            </w:tr>
            <w:tr w:rsidR="00316931" w:rsidRPr="000A7FEF" w:rsidTr="00556E5F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жилищная помощь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316931" w:rsidRPr="000A7FEF" w:rsidTr="00556E5F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2 749,9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</w:tr>
            <w:tr w:rsidR="00316931" w:rsidRPr="000A7FEF" w:rsidTr="00556E5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316931" w:rsidRPr="000A7FEF" w:rsidTr="00556E5F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316931" w:rsidRPr="000A7FEF" w:rsidTr="00556E5F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5 793,6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692,8</w:t>
                  </w:r>
                </w:p>
              </w:tc>
            </w:tr>
            <w:tr w:rsidR="00316931" w:rsidRPr="000A7FEF" w:rsidTr="00556E5F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11 117,6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586,7</w:t>
                  </w:r>
                </w:p>
              </w:tc>
            </w:tr>
          </w:tbl>
          <w:p w:rsidR="00316931" w:rsidRPr="000A7FEF" w:rsidRDefault="00316931" w:rsidP="00556E5F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316931" w:rsidRPr="000A7FEF" w:rsidRDefault="00316931" w:rsidP="00556E5F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316931" w:rsidRPr="000A7FEF" w:rsidRDefault="00316931" w:rsidP="00556E5F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316931" w:rsidRPr="000A7FEF" w:rsidRDefault="00316931" w:rsidP="00556E5F">
            <w:pPr>
              <w:pStyle w:val="af"/>
              <w:spacing w:before="0" w:after="0"/>
              <w:rPr>
                <w:rFonts w:asciiTheme="minorHAnsi" w:hAnsiTheme="minorHAnsi" w:cstheme="minorHAnsi"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316931" w:rsidRPr="000A7FEF" w:rsidTr="00556E5F">
        <w:tc>
          <w:tcPr>
            <w:tcW w:w="4414" w:type="dxa"/>
            <w:vMerge/>
          </w:tcPr>
          <w:p w:rsidR="00316931" w:rsidRPr="000A7FEF" w:rsidRDefault="00316931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316931" w:rsidRPr="000A7FEF" w:rsidRDefault="00316931" w:rsidP="00556E5F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316931" w:rsidRPr="000A7FEF" w:rsidRDefault="00316931" w:rsidP="00556E5F">
            <w:pPr>
              <w:pStyle w:val="af"/>
              <w:spacing w:before="0" w:after="0"/>
              <w:jc w:val="righ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316931" w:rsidRPr="000A7FEF" w:rsidTr="00556E5F">
        <w:tc>
          <w:tcPr>
            <w:tcW w:w="4414" w:type="dxa"/>
            <w:vMerge/>
          </w:tcPr>
          <w:p w:rsidR="00316931" w:rsidRPr="000A7FEF" w:rsidRDefault="00316931" w:rsidP="00556E5F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316931" w:rsidRPr="000A7FEF" w:rsidRDefault="00316931" w:rsidP="00556E5F">
            <w:pPr>
              <w:pStyle w:val="First"/>
              <w:spacing w:before="0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743200" cy="1371600"/>
                  <wp:effectExtent l="0" t="0" r="0" b="0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6931" w:rsidRPr="000A7FEF" w:rsidTr="00556E5F">
        <w:tc>
          <w:tcPr>
            <w:tcW w:w="4414" w:type="dxa"/>
            <w:vMerge/>
          </w:tcPr>
          <w:p w:rsidR="00316931" w:rsidRPr="000A7FEF" w:rsidRDefault="00316931" w:rsidP="00556E5F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316931" w:rsidRPr="000A7FEF" w:rsidRDefault="00316931" w:rsidP="00556E5F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743200" cy="1097280"/>
                  <wp:effectExtent l="0" t="0" r="0" b="0"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6931" w:rsidRPr="000A7FEF" w:rsidTr="00556E5F">
        <w:tc>
          <w:tcPr>
            <w:tcW w:w="4414" w:type="dxa"/>
            <w:vMerge/>
          </w:tcPr>
          <w:p w:rsidR="00316931" w:rsidRPr="000A7FEF" w:rsidRDefault="00316931" w:rsidP="00556E5F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316931" w:rsidRPr="000A7FEF" w:rsidRDefault="00316931" w:rsidP="00556E5F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34640" cy="1188720"/>
                  <wp:effectExtent l="0" t="0" r="0" b="0"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6931" w:rsidRPr="000A7FEF" w:rsidTr="00556E5F">
        <w:trPr>
          <w:trHeight w:val="2035"/>
        </w:trPr>
        <w:tc>
          <w:tcPr>
            <w:tcW w:w="4414" w:type="dxa"/>
            <w:vMerge/>
          </w:tcPr>
          <w:p w:rsidR="00316931" w:rsidRPr="000A7FEF" w:rsidRDefault="00316931" w:rsidP="00556E5F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316931" w:rsidRPr="000A7FEF" w:rsidRDefault="00316931" w:rsidP="00556E5F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651760" cy="1188720"/>
                  <wp:effectExtent l="0" t="0" r="0" b="0"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6931" w:rsidRPr="000A7FEF" w:rsidTr="00556E5F">
        <w:tc>
          <w:tcPr>
            <w:tcW w:w="10206" w:type="dxa"/>
            <w:gridSpan w:val="3"/>
          </w:tcPr>
          <w:p w:rsidR="00316931" w:rsidRPr="000A7FEF" w:rsidRDefault="00316931" w:rsidP="00556E5F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6"/>
                <w:szCs w:val="6"/>
                <w:lang w:val="kk-KZ"/>
              </w:rPr>
            </w:pPr>
          </w:p>
          <w:p w:rsidR="00316931" w:rsidRPr="000A7FEF" w:rsidRDefault="00316931" w:rsidP="00556E5F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IV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квартал 2019г. составила 2103667 человек, средний размер назначенной пенсии с учетом силовых структур –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</w:rPr>
              <w:t>57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622 тенге. Государственная базовая пенсионная выплата за 2019г. составила 16037 тенге. Средний размер жилищной помощи, назначенной за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IV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квартал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2019г. –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</w:rPr>
              <w:t>2519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>,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</w:rPr>
              <w:t>6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>тенге, которую получили 54476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январь-апрель 2020г. – 11117,6 тенге, которую получили 586655 человек.</w:t>
            </w:r>
          </w:p>
        </w:tc>
      </w:tr>
    </w:tbl>
    <w:p w:rsidR="00316931" w:rsidRPr="000A7FEF" w:rsidRDefault="00316931" w:rsidP="00316931">
      <w:pPr>
        <w:rPr>
          <w:rFonts w:asciiTheme="minorHAnsi" w:hAnsiTheme="minorHAnsi" w:cstheme="minorHAnsi"/>
          <w:szCs w:val="4"/>
        </w:rPr>
      </w:pPr>
    </w:p>
    <w:p w:rsidR="00316931" w:rsidRPr="000A7FEF" w:rsidRDefault="00316931" w:rsidP="00553A6D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316931" w:rsidRPr="000A7FEF" w:rsidTr="00556E5F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316931" w:rsidRPr="000A7FEF" w:rsidRDefault="00316931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316931" w:rsidRPr="000A7FEF" w:rsidTr="00556E5F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Число зарегистрированных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Из них в отношении</w:t>
                  </w:r>
                </w:p>
              </w:tc>
            </w:tr>
            <w:tr w:rsidR="00316931" w:rsidRPr="000A7FEF" w:rsidTr="00556E5F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несовершен нолетних</w:t>
                  </w:r>
                </w:p>
              </w:tc>
            </w:tr>
            <w:tr w:rsidR="00316931" w:rsidRPr="000A7FEF" w:rsidTr="00556E5F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 апрель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94 369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37 078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857</w:t>
                  </w:r>
                </w:p>
              </w:tc>
            </w:tr>
            <w:tr w:rsidR="00316931" w:rsidRPr="000A7FEF" w:rsidTr="00556E5F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 апрель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63 683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23 363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672</w:t>
                  </w:r>
                </w:p>
              </w:tc>
            </w:tr>
            <w:tr w:rsidR="00316931" w:rsidRPr="000A7FEF" w:rsidTr="00556E5F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2fc"/>
                    <w:spacing w:before="120"/>
                    <w:rPr>
                      <w:rFonts w:asciiTheme="minorHAnsi" w:hAnsiTheme="minorHAnsi" w:cstheme="minorHAnsi"/>
                      <w:b/>
                      <w:sz w:val="24"/>
                      <w:szCs w:val="24"/>
                      <w:lang w:val="ru-RU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 на 10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24"/>
                    </w:rPr>
                    <w:t> 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316931" w:rsidRPr="000A7FEF" w:rsidTr="00556E5F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Всего</w:t>
                  </w:r>
                </w:p>
              </w:tc>
            </w:tr>
            <w:tr w:rsidR="00316931" w:rsidRPr="000A7FEF" w:rsidTr="00556E5F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 апрель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f3"/>
                    <w:ind w:right="17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156</w:t>
                  </w:r>
                </w:p>
              </w:tc>
            </w:tr>
            <w:tr w:rsidR="00316931" w:rsidRPr="000A7FEF" w:rsidTr="00556E5F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 апрель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16931" w:rsidRPr="000A7FEF" w:rsidRDefault="00316931" w:rsidP="00556E5F">
                  <w:pPr>
                    <w:pStyle w:val="af3"/>
                    <w:ind w:right="17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102</w:t>
                  </w:r>
                </w:p>
              </w:tc>
            </w:tr>
          </w:tbl>
          <w:p w:rsidR="00316931" w:rsidRPr="000A7FEF" w:rsidRDefault="00316931" w:rsidP="00556E5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818" w:type="dxa"/>
          </w:tcPr>
          <w:p w:rsidR="00316931" w:rsidRPr="000A7FEF" w:rsidRDefault="00316931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периоду прошлого года</w:t>
            </w:r>
          </w:p>
          <w:p w:rsidR="00316931" w:rsidRPr="000A7FEF" w:rsidRDefault="00316931" w:rsidP="00556E5F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17825" cy="1932305"/>
                  <wp:effectExtent l="0" t="0" r="0" b="0"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6931" w:rsidRPr="000A7FEF" w:rsidTr="00556E5F">
        <w:tc>
          <w:tcPr>
            <w:tcW w:w="9748" w:type="dxa"/>
            <w:gridSpan w:val="3"/>
          </w:tcPr>
          <w:p w:rsidR="00316931" w:rsidRPr="000A7FEF" w:rsidRDefault="00316931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316931" w:rsidRPr="000A7FEF" w:rsidRDefault="00316931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780940,8 млн. тенге, из них на уголовные правонарушения в сфере экономической деятельности приходится – 2,4%, против собственности – 22,4%. </w:t>
            </w:r>
          </w:p>
          <w:p w:rsidR="00316931" w:rsidRPr="000A7FEF" w:rsidRDefault="00316931" w:rsidP="00556E5F">
            <w:pPr>
              <w:pStyle w:val="a7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Правоохранительными органами республики выявлен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 27392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лиц, совершивших уголовные правонарушения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(на 19,5% меньше, чем в соответствующем периоде 2019г.), привлечено к уголовной ответственности 12071 лиц, что на 5,3%  меньше, чем в соответствующем периоде 2019г. Из числа выявленных лиц, совершивших уголовные правонарушения, 12,7% составляли женщины (в соответствующем периоде 2019г. – 11,5%), 2,4% - несовершеннолетние (2,8%), 1,6% – выполнявшие государственные функции (1,6%). Удельный вес лиц, ранее совершавших уголовные правонарушения,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34,3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34,6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  <w:p w:rsidR="00316931" w:rsidRPr="000A7FEF" w:rsidRDefault="00316931" w:rsidP="00556E5F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В среднем по Казахстану каждый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седьмой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девятый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83,5% (в январе – апреле 2019г. – 83,1%).</w:t>
            </w:r>
          </w:p>
        </w:tc>
      </w:tr>
      <w:tr w:rsidR="00316931" w:rsidRPr="000A7FEF" w:rsidTr="00556E5F">
        <w:tc>
          <w:tcPr>
            <w:tcW w:w="9748" w:type="dxa"/>
            <w:gridSpan w:val="3"/>
          </w:tcPr>
          <w:p w:rsidR="00316931" w:rsidRPr="000A7FEF" w:rsidRDefault="00316931" w:rsidP="00556E5F">
            <w:pPr>
              <w:pStyle w:val="af"/>
              <w:spacing w:before="4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 xml:space="preserve">По категориям </w:t>
            </w:r>
            <w:r w:rsidRPr="000A7FEF">
              <w:rPr>
                <w:rFonts w:asciiTheme="minorHAnsi" w:hAnsiTheme="minorHAnsi" w:cstheme="minorHAns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316931" w:rsidRPr="000A7FEF" w:rsidTr="00556E5F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-апрель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16931" w:rsidRPr="000A7FEF" w:rsidRDefault="00316931" w:rsidP="00556E5F">
                  <w:pPr>
                    <w:pStyle w:val="aa"/>
                    <w:ind w:right="-7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В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процентах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bookmarkStart w:id="0" w:name="_Hlk408485193"/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63 683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67,5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3 740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84,3</w:t>
                  </w:r>
                </w:p>
              </w:tc>
            </w:tr>
            <w:tr w:rsidR="00316931" w:rsidRPr="000A7FEF" w:rsidTr="00556E5F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убийство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237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91,5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698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89,7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1 113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79,5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46 588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73,1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63,8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27 265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52,4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11 178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1 243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50,0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47,8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84,4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2 348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62,1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1 435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54,9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2 781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92,7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2 600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Коррупционные и иные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1 015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75,3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90,1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1 840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80,8</w:t>
                  </w:r>
                </w:p>
              </w:tc>
            </w:tr>
            <w:tr w:rsidR="00316931" w:rsidRPr="000A7FEF" w:rsidTr="00556E5F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5 289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16931" w:rsidRPr="000A7FEF" w:rsidRDefault="00316931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83,0</w:t>
                  </w:r>
                </w:p>
              </w:tc>
            </w:tr>
            <w:bookmarkEnd w:id="0"/>
          </w:tbl>
          <w:p w:rsidR="00316931" w:rsidRPr="000A7FEF" w:rsidRDefault="00316931" w:rsidP="00556E5F">
            <w:pPr>
              <w:rPr>
                <w:rFonts w:asciiTheme="minorHAnsi" w:hAnsiTheme="minorHAnsi" w:cstheme="minorHAnsi"/>
              </w:rPr>
            </w:pPr>
          </w:p>
        </w:tc>
      </w:tr>
    </w:tbl>
    <w:p w:rsidR="00316931" w:rsidRPr="000A7FEF" w:rsidRDefault="00316931" w:rsidP="00316931">
      <w:pPr>
        <w:ind w:firstLine="142"/>
        <w:rPr>
          <w:rFonts w:asciiTheme="minorHAnsi" w:hAnsiTheme="minorHAnsi" w:cstheme="minorHAnsi"/>
          <w:i/>
          <w:sz w:val="16"/>
        </w:rPr>
      </w:pPr>
      <w:r w:rsidRPr="000A7FEF">
        <w:rPr>
          <w:rFonts w:asciiTheme="minorHAnsi" w:hAnsiTheme="minorHAnsi" w:cstheme="minorHAnsi"/>
          <w:i/>
          <w:sz w:val="16"/>
        </w:rPr>
        <w:t>* По данным Комитета по правовой статистике и специальным учетам Генеральной прокуратуры Республики Казахстан.</w:t>
      </w:r>
    </w:p>
    <w:p w:rsidR="00643FB2" w:rsidRPr="000A7FEF" w:rsidRDefault="00643FB2" w:rsidP="00643FB2">
      <w:pPr>
        <w:pStyle w:val="3"/>
        <w:pageBreakBefore/>
        <w:rPr>
          <w:rFonts w:asciiTheme="minorHAnsi" w:hAnsiTheme="minorHAnsi" w:cstheme="minorHAnsi"/>
          <w:sz w:val="28"/>
          <w:szCs w:val="28"/>
          <w:lang w:val="kk-KZ"/>
        </w:rPr>
      </w:pPr>
      <w:r w:rsidRPr="000A7FEF">
        <w:rPr>
          <w:rFonts w:asciiTheme="minorHAnsi" w:hAnsiTheme="minorHAnsi" w:cstheme="minorHAnsi"/>
          <w:sz w:val="28"/>
          <w:szCs w:val="28"/>
          <w:lang w:val="kk-KZ"/>
        </w:rPr>
        <w:lastRenderedPageBreak/>
        <w:t>3</w:t>
      </w:r>
      <w:r w:rsidRPr="000A7FEF">
        <w:rPr>
          <w:rFonts w:asciiTheme="minorHAnsi" w:hAnsiTheme="minorHAnsi" w:cstheme="minorHAnsi"/>
          <w:sz w:val="28"/>
          <w:szCs w:val="28"/>
        </w:rPr>
        <w:t xml:space="preserve">. </w:t>
      </w:r>
      <w:r w:rsidRPr="000A7FEF">
        <w:rPr>
          <w:rFonts w:asciiTheme="minorHAnsi" w:hAnsiTheme="minorHAnsi" w:cstheme="minorHAnsi"/>
          <w:sz w:val="28"/>
          <w:szCs w:val="28"/>
          <w:lang w:val="kk-KZ"/>
        </w:rPr>
        <w:t>Статистика уровня жизни</w:t>
      </w:r>
    </w:p>
    <w:p w:rsidR="009B1859" w:rsidRPr="000A7FEF" w:rsidRDefault="009B1859" w:rsidP="009B1859">
      <w:pPr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t>3.1 Доходы населения</w:t>
      </w:r>
    </w:p>
    <w:p w:rsidR="009B1859" w:rsidRPr="000A7FEF" w:rsidRDefault="009B1859" w:rsidP="009B1859">
      <w:pPr>
        <w:pStyle w:val="af"/>
        <w:spacing w:before="60" w:after="40"/>
        <w:jc w:val="left"/>
        <w:rPr>
          <w:rFonts w:asciiTheme="minorHAnsi" w:hAnsiTheme="minorHAnsi" w:cstheme="minorHAnsi"/>
          <w:sz w:val="20"/>
          <w:szCs w:val="18"/>
          <w:lang w:val="kk-KZ"/>
        </w:rPr>
      </w:pPr>
      <w:r w:rsidRPr="000A7FEF">
        <w:rPr>
          <w:rFonts w:asciiTheme="minorHAnsi" w:hAnsiTheme="minorHAnsi" w:cstheme="minorHAnsi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0A7FEF" w:rsidRPr="000A7FEF" w:rsidTr="009B1859">
        <w:trPr>
          <w:trHeight w:val="3375"/>
        </w:trPr>
        <w:tc>
          <w:tcPr>
            <w:tcW w:w="4248" w:type="dxa"/>
            <w:hideMark/>
          </w:tcPr>
          <w:p w:rsidR="009B1859" w:rsidRPr="000A7FEF" w:rsidRDefault="009B185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т</w:t>
            </w:r>
            <w:r w:rsidRPr="000A7FEF">
              <w:rPr>
                <w:rFonts w:asciiTheme="minorHAnsi" w:hAnsiTheme="minorHAnsi" w:cstheme="minorHAnsi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47"/>
              <w:gridCol w:w="3185"/>
            </w:tblGrid>
            <w:tr w:rsidR="009B1859" w:rsidRPr="000A7FEF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B1859" w:rsidRPr="000A7FEF" w:rsidRDefault="009B185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B1859" w:rsidRPr="000A7FEF" w:rsidRDefault="009B185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Среднедушевые номинальные денежные доходы населения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*</w:t>
                  </w:r>
                </w:p>
              </w:tc>
            </w:tr>
            <w:tr w:rsidR="000A7FEF" w:rsidRPr="000A7FEF">
              <w:trPr>
                <w:trHeight w:val="251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104 389</w:t>
                  </w:r>
                </w:p>
              </w:tc>
            </w:tr>
            <w:tr w:rsidR="000A7FEF" w:rsidRPr="000A7FEF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97 218 </w:t>
                  </w:r>
                </w:p>
              </w:tc>
            </w:tr>
            <w:tr w:rsidR="000A7FEF" w:rsidRPr="000A7FEF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II кварта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   103 826 </w:t>
                  </w:r>
                </w:p>
              </w:tc>
            </w:tr>
            <w:tr w:rsidR="000A7FEF" w:rsidRPr="000A7FEF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III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105 312</w:t>
                  </w:r>
                </w:p>
              </w:tc>
            </w:tr>
            <w:tr w:rsidR="000A7FEF" w:rsidRPr="000A7FEF">
              <w:trPr>
                <w:trHeight w:val="239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 xml:space="preserve">IV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кварта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9B1859" w:rsidRPr="000A7FEF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0A7FEF" w:rsidRPr="000A7FEF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апрель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109 897</w:t>
                  </w:r>
                </w:p>
              </w:tc>
            </w:tr>
            <w:tr w:rsidR="009B1859" w:rsidRPr="000A7FEF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9B1859" w:rsidRPr="000A7FEF" w:rsidRDefault="009B1859">
                  <w:pPr>
                    <w:pStyle w:val="af3"/>
                    <w:jc w:val="both"/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* </w:t>
                  </w:r>
                  <w:r w:rsidRPr="000A7FEF"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  <w:t xml:space="preserve">Предварительные данные. </w:t>
                  </w:r>
                </w:p>
              </w:tc>
            </w:tr>
          </w:tbl>
          <w:p w:rsidR="009B1859" w:rsidRPr="000A7FEF" w:rsidRDefault="009B1859">
            <w:pPr>
              <w:spacing w:before="80"/>
              <w:jc w:val="center"/>
              <w:rPr>
                <w:rFonts w:asciiTheme="minorHAnsi" w:hAnsiTheme="minorHAnsi" w:cstheme="minorHAnsi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  <w:hideMark/>
          </w:tcPr>
          <w:p w:rsidR="009B1859" w:rsidRPr="000A7FEF" w:rsidRDefault="009B185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291465</wp:posOffset>
                  </wp:positionH>
                  <wp:positionV relativeFrom="paragraph">
                    <wp:align>top</wp:align>
                  </wp:positionV>
                  <wp:extent cx="3587566" cy="2139004"/>
                  <wp:effectExtent l="0" t="0" r="4629" b="3486"/>
                  <wp:wrapNone/>
                  <wp:docPr id="5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anchor>
              </w:drawing>
            </w:r>
          </w:p>
          <w:p w:rsidR="009B1859" w:rsidRPr="000A7FEF" w:rsidRDefault="009B1859">
            <w:pPr>
              <w:tabs>
                <w:tab w:val="left" w:pos="3694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9B1859" w:rsidRPr="000A7FEF" w:rsidTr="009B1859">
        <w:trPr>
          <w:trHeight w:val="1446"/>
        </w:trPr>
        <w:tc>
          <w:tcPr>
            <w:tcW w:w="4248" w:type="dxa"/>
            <w:hideMark/>
          </w:tcPr>
          <w:p w:rsidR="009B1859" w:rsidRPr="000A7FEF" w:rsidRDefault="009B185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апреле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оставили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109897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тенге, что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выше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, чем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апреле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1%.</w:t>
            </w:r>
          </w:p>
        </w:tc>
        <w:tc>
          <w:tcPr>
            <w:tcW w:w="6208" w:type="dxa"/>
            <w:hideMark/>
          </w:tcPr>
          <w:p w:rsidR="009B1859" w:rsidRPr="000A7FEF" w:rsidRDefault="009B1859">
            <w:pPr>
              <w:pStyle w:val="a9"/>
              <w:spacing w:before="0"/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422"/>
            </w:tblGrid>
            <w:tr w:rsidR="000A7FEF" w:rsidRPr="000A7FEF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B1859" w:rsidRPr="000A7FEF" w:rsidRDefault="009B1859">
                  <w:pPr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B1859" w:rsidRPr="000A7FEF" w:rsidRDefault="009B1859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Апрель</w:t>
                  </w:r>
                </w:p>
                <w:p w:rsidR="009B1859" w:rsidRPr="000A7FEF" w:rsidRDefault="009B1859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B1859" w:rsidRPr="000A7FEF" w:rsidRDefault="009B1859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Январь-апрель</w:t>
                  </w:r>
                </w:p>
                <w:p w:rsidR="009B1859" w:rsidRPr="000A7FEF" w:rsidRDefault="009B1859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0A7FEF" w:rsidRPr="000A7FEF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</w:tr>
            <w:tr w:rsidR="009B1859" w:rsidRPr="000A7FEF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B1859" w:rsidRPr="000A7FEF" w:rsidRDefault="009B185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</w:tr>
          </w:tbl>
          <w:p w:rsidR="009B1859" w:rsidRPr="000A7FEF" w:rsidRDefault="009B1859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9B1859" w:rsidRPr="000A7FEF" w:rsidRDefault="009B1859" w:rsidP="009B1859">
      <w:pPr>
        <w:rPr>
          <w:rFonts w:asciiTheme="minorHAnsi" w:hAnsiTheme="minorHAnsi" w:cstheme="minorHAnsi"/>
          <w:sz w:val="20"/>
          <w:szCs w:val="20"/>
          <w:lang w:val="kk-KZ"/>
        </w:rPr>
      </w:pPr>
    </w:p>
    <w:p w:rsidR="009B1859" w:rsidRPr="000A7FEF" w:rsidRDefault="009B1859" w:rsidP="009B1859">
      <w:pPr>
        <w:rPr>
          <w:rFonts w:asciiTheme="minorHAnsi" w:hAnsiTheme="minorHAnsi" w:cstheme="minorHAnsi"/>
          <w:lang w:val="kk-KZ"/>
        </w:rPr>
      </w:pPr>
    </w:p>
    <w:p w:rsidR="009B1859" w:rsidRPr="000A7FEF" w:rsidRDefault="009B1859" w:rsidP="009B1859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Структура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номинальных </w:t>
      </w:r>
      <w:r w:rsidRPr="000A7FEF">
        <w:rPr>
          <w:rFonts w:asciiTheme="minorHAnsi" w:hAnsiTheme="minorHAnsi" w:cstheme="minorHAnsi"/>
          <w:sz w:val="18"/>
          <w:szCs w:val="18"/>
        </w:rPr>
        <w:t>денежных доходов</w:t>
      </w:r>
    </w:p>
    <w:p w:rsidR="009B1859" w:rsidRPr="000A7FEF" w:rsidRDefault="009B1859" w:rsidP="009B1859">
      <w:pPr>
        <w:tabs>
          <w:tab w:val="left" w:pos="1397"/>
        </w:tabs>
        <w:jc w:val="center"/>
        <w:rPr>
          <w:rFonts w:asciiTheme="minorHAnsi" w:hAnsiTheme="minorHAnsi" w:cstheme="minorHAnsi"/>
          <w:sz w:val="20"/>
          <w:szCs w:val="20"/>
        </w:rPr>
      </w:pPr>
    </w:p>
    <w:p w:rsidR="009B1859" w:rsidRPr="000A7FEF" w:rsidRDefault="009B1859" w:rsidP="009B1859">
      <w:pPr>
        <w:tabs>
          <w:tab w:val="left" w:pos="1397"/>
        </w:tabs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  <w:lang w:val="kk-KZ"/>
        </w:rPr>
        <w:t>в процентах</w:t>
      </w:r>
      <w:r w:rsidRPr="000A7FEF">
        <w:rPr>
          <w:rFonts w:asciiTheme="minorHAnsi" w:hAnsiTheme="minorHAnsi" w:cstheme="minorHAnsi"/>
          <w:sz w:val="16"/>
          <w:szCs w:val="16"/>
        </w:rPr>
        <w:t xml:space="preserve"> к итогу</w:t>
      </w:r>
    </w:p>
    <w:p w:rsidR="009B1859" w:rsidRPr="000A7FEF" w:rsidRDefault="009B1859" w:rsidP="009B1859">
      <w:pPr>
        <w:tabs>
          <w:tab w:val="left" w:pos="1397"/>
        </w:tabs>
        <w:jc w:val="center"/>
        <w:rPr>
          <w:rFonts w:asciiTheme="minorHAnsi" w:hAnsiTheme="minorHAnsi" w:cstheme="minorHAnsi"/>
          <w:sz w:val="20"/>
          <w:szCs w:val="20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6154420" cy="2504440"/>
            <wp:effectExtent l="19050" t="0" r="0" b="0"/>
            <wp:docPr id="562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0D5" w:rsidRPr="000A7FEF" w:rsidRDefault="009B1859" w:rsidP="009B1859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 xml:space="preserve"> </w:t>
      </w:r>
      <w:r w:rsidR="008E30D5" w:rsidRPr="000A7FEF">
        <w:rPr>
          <w:rFonts w:asciiTheme="minorHAnsi" w:hAnsiTheme="minorHAnsi" w:cstheme="minorHAnsi"/>
        </w:rPr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8E30D5" w:rsidRPr="000A7FEF" w:rsidTr="00556E5F">
        <w:trPr>
          <w:trHeight w:val="3171"/>
        </w:trPr>
        <w:tc>
          <w:tcPr>
            <w:tcW w:w="3544" w:type="dxa"/>
          </w:tcPr>
          <w:p w:rsidR="008E30D5" w:rsidRPr="000A7FEF" w:rsidRDefault="008E30D5" w:rsidP="00556E5F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3118"/>
            </w:tblGrid>
            <w:tr w:rsidR="008E30D5" w:rsidRPr="000A7FEF" w:rsidTr="00556E5F">
              <w:tc>
                <w:tcPr>
                  <w:tcW w:w="743" w:type="dxa"/>
                  <w:vAlign w:val="bottom"/>
                </w:tcPr>
                <w:p w:rsidR="008E30D5" w:rsidRPr="000A7FEF" w:rsidRDefault="008E30D5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………………………………........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8E30D5" w:rsidRPr="000A7FEF" w:rsidRDefault="008E30D5" w:rsidP="00556E5F">
            <w:pPr>
              <w:pStyle w:val="a9"/>
              <w:spacing w:before="0" w:after="0"/>
              <w:ind w:right="3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2354"/>
            </w:tblGrid>
            <w:tr w:rsidR="008E30D5" w:rsidRPr="000A7FEF" w:rsidTr="00556E5F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8E30D5" w:rsidRPr="000A7FEF" w:rsidRDefault="008E30D5" w:rsidP="00556E5F">
                  <w:pPr>
                    <w:pStyle w:val="ac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8E30D5" w:rsidRPr="000A7FEF" w:rsidRDefault="008E30D5" w:rsidP="00556E5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 28 324</w:t>
                  </w:r>
                </w:p>
              </w:tc>
            </w:tr>
            <w:tr w:rsidR="008E30D5" w:rsidRPr="000A7FEF" w:rsidTr="00556E5F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8E30D5" w:rsidRPr="000A7FEF" w:rsidRDefault="008E30D5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8E30D5" w:rsidRPr="000A7FEF" w:rsidRDefault="008E30D5" w:rsidP="00556E5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……………................. 32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127</w:t>
                  </w:r>
                </w:p>
              </w:tc>
            </w:tr>
          </w:tbl>
          <w:p w:rsidR="008E30D5" w:rsidRPr="000A7FEF" w:rsidRDefault="008E30D5" w:rsidP="00556E5F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521" w:type="dxa"/>
          </w:tcPr>
          <w:p w:rsidR="008E30D5" w:rsidRPr="000A7FEF" w:rsidRDefault="008E30D5" w:rsidP="00556E5F">
            <w:pPr>
              <w:pStyle w:val="a9"/>
              <w:spacing w:after="12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года, прирост</w:t>
            </w:r>
          </w:p>
          <w:p w:rsidR="008E30D5" w:rsidRPr="000A7FEF" w:rsidRDefault="008E30D5" w:rsidP="00556E5F">
            <w:pPr>
              <w:pStyle w:val="af1"/>
              <w:spacing w:befor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158615" cy="151066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8615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D5" w:rsidRPr="000A7FEF" w:rsidRDefault="008E30D5" w:rsidP="00556E5F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8E30D5" w:rsidRPr="000A7FEF" w:rsidTr="00556E5F">
        <w:tc>
          <w:tcPr>
            <w:tcW w:w="3544" w:type="dxa"/>
          </w:tcPr>
          <w:p w:rsidR="008E30D5" w:rsidRPr="000A7FEF" w:rsidRDefault="008E30D5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8E30D5" w:rsidRPr="000A7FEF" w:rsidRDefault="008E30D5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мае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2020г. относительно предыдущего месяца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увеличилась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br/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8E30D5" w:rsidRPr="000A7FEF" w:rsidRDefault="008E30D5" w:rsidP="00556E5F">
            <w:pPr>
              <w:pStyle w:val="a9"/>
              <w:spacing w:before="0"/>
              <w:ind w:right="-11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 w:firstRow="1" w:lastRow="1" w:firstColumn="1" w:lastColumn="1" w:noHBand="0" w:noVBand="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8E30D5" w:rsidRPr="000A7FEF" w:rsidTr="00556E5F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E30D5" w:rsidRPr="000A7FEF" w:rsidRDefault="008E30D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E30D5" w:rsidRPr="000A7FEF" w:rsidRDefault="008E30D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,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E30D5" w:rsidRPr="000A7FEF" w:rsidRDefault="008E30D5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2020г.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8E30D5" w:rsidRPr="000A7FEF" w:rsidRDefault="008E30D5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Структура</w:t>
                  </w:r>
                </w:p>
              </w:tc>
            </w:tr>
            <w:tr w:rsidR="008E30D5" w:rsidRPr="000A7FEF" w:rsidTr="00556E5F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E30D5" w:rsidRPr="000A7FEF" w:rsidRDefault="008E30D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E30D5" w:rsidRPr="000A7FEF" w:rsidRDefault="008E30D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E30D5" w:rsidRPr="000A7FEF" w:rsidRDefault="008E30D5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E30D5" w:rsidRPr="000A7FEF" w:rsidRDefault="008E30D5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8E30D5" w:rsidRPr="000A7FEF" w:rsidRDefault="008E30D5" w:rsidP="00556E5F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8E30D5" w:rsidRPr="000A7FEF" w:rsidTr="00556E5F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c"/>
                    <w:spacing w:before="60" w:after="4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32 127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108,1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100,0</w:t>
                  </w:r>
                </w:p>
              </w:tc>
            </w:tr>
            <w:tr w:rsidR="008E30D5" w:rsidRPr="000A7FEF" w:rsidTr="00556E5F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8E30D5" w:rsidRPr="000A7FEF" w:rsidRDefault="008E30D5" w:rsidP="00556E5F">
                  <w:pPr>
                    <w:pStyle w:val="ac"/>
                    <w:spacing w:before="10"/>
                    <w:ind w:left="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8E30D5" w:rsidRPr="000A7FEF" w:rsidTr="00556E5F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8E30D5" w:rsidRPr="000A7FEF" w:rsidRDefault="008E30D5" w:rsidP="00556E5F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17 670</w:t>
                  </w:r>
                </w:p>
              </w:tc>
              <w:tc>
                <w:tcPr>
                  <w:tcW w:w="1134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101,7</w:t>
                  </w:r>
                </w:p>
              </w:tc>
              <w:tc>
                <w:tcPr>
                  <w:tcW w:w="1134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108,1</w:t>
                  </w:r>
                </w:p>
              </w:tc>
              <w:tc>
                <w:tcPr>
                  <w:tcW w:w="851" w:type="dxa"/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55,0</w:t>
                  </w:r>
                </w:p>
              </w:tc>
            </w:tr>
            <w:tr w:rsidR="008E30D5" w:rsidRPr="000A7FEF" w:rsidTr="00556E5F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непродовольственные товары</w:t>
                  </w:r>
                  <w:r w:rsidRPr="000A7FEF">
                    <w:rPr>
                      <w:rFonts w:asciiTheme="minorHAnsi" w:hAnsiTheme="minorHAnsi" w:cstheme="minorHAnsi"/>
                      <w:szCs w:val="22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</w:rPr>
                    <w:t>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14 457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101,7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108,1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8E30D5" w:rsidRPr="000A7FEF" w:rsidRDefault="008E30D5" w:rsidP="00556E5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45,0</w:t>
                  </w:r>
                </w:p>
              </w:tc>
            </w:tr>
          </w:tbl>
          <w:p w:rsidR="008E30D5" w:rsidRPr="000A7FEF" w:rsidRDefault="008E30D5" w:rsidP="00556E5F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</w:tr>
      <w:tr w:rsidR="008E30D5" w:rsidRPr="000A7FEF" w:rsidTr="00556E5F">
        <w:trPr>
          <w:trHeight w:val="3851"/>
        </w:trPr>
        <w:tc>
          <w:tcPr>
            <w:tcW w:w="10065" w:type="dxa"/>
            <w:gridSpan w:val="2"/>
          </w:tcPr>
          <w:p w:rsidR="008E30D5" w:rsidRPr="000A7FEF" w:rsidRDefault="008E30D5" w:rsidP="00556E5F">
            <w:pPr>
              <w:pStyle w:val="af"/>
              <w:spacing w:before="40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Структура продовольственной корзины</w:t>
            </w:r>
          </w:p>
          <w:p w:rsidR="008E30D5" w:rsidRPr="000A7FEF" w:rsidRDefault="008E30D5" w:rsidP="00556E5F">
            <w:pPr>
              <w:pStyle w:val="a9"/>
              <w:ind w:right="-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p w:rsidR="008E30D5" w:rsidRPr="000A7FEF" w:rsidRDefault="008E30D5" w:rsidP="00556E5F">
            <w:pPr>
              <w:pStyle w:val="af1"/>
              <w:spacing w:before="0"/>
              <w:ind w:right="33"/>
              <w:rPr>
                <w:rFonts w:asciiTheme="minorHAnsi" w:hAnsiTheme="minorHAnsi" w:cstheme="minorHAnsi"/>
                <w:sz w:val="4"/>
                <w:szCs w:val="4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6529705" cy="176784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9705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30D5" w:rsidRPr="000A7FEF" w:rsidRDefault="008E30D5" w:rsidP="008E30D5">
      <w:pPr>
        <w:pStyle w:val="af"/>
        <w:spacing w:before="120" w:after="120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47"/>
        <w:gridCol w:w="1796"/>
        <w:gridCol w:w="1701"/>
        <w:gridCol w:w="1701"/>
      </w:tblGrid>
      <w:tr w:rsidR="008E30D5" w:rsidRPr="000A7FEF" w:rsidTr="00556E5F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30D5" w:rsidRPr="000A7FEF" w:rsidRDefault="008E30D5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30D5" w:rsidRPr="000A7FEF" w:rsidRDefault="008E30D5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Соотношение с величиной прожиточного минимума,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в процентах</w:t>
            </w:r>
          </w:p>
        </w:tc>
      </w:tr>
      <w:tr w:rsidR="008E30D5" w:rsidRPr="000A7FEF" w:rsidTr="00556E5F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30D5" w:rsidRPr="000A7FEF" w:rsidRDefault="008E30D5" w:rsidP="00556E5F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30D5" w:rsidRPr="000A7FEF" w:rsidRDefault="008E30D5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0D5" w:rsidRPr="000A7FEF" w:rsidRDefault="008E30D5" w:rsidP="00556E5F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0D5" w:rsidRPr="000A7FEF" w:rsidRDefault="008E30D5" w:rsidP="00556E5F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8E30D5" w:rsidRPr="000A7FEF" w:rsidTr="00556E5F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60" w:after="6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32 127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17 670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14 457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26 033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14 319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11 714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81,0</w:t>
            </w: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40 523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22 288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18 235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126,1</w:t>
            </w: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31 052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17 078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13 974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96,7</w:t>
            </w: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38 140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20 976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17 164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118,7</w:t>
            </w:r>
          </w:p>
        </w:tc>
      </w:tr>
      <w:tr w:rsidR="008E30D5" w:rsidRPr="000A7FEF" w:rsidTr="00556E5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30 286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16 658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13 628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94,3</w:t>
            </w:r>
          </w:p>
        </w:tc>
      </w:tr>
      <w:tr w:rsidR="008E30D5" w:rsidRPr="000A7FEF" w:rsidTr="00556E5F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E30D5" w:rsidRPr="000A7FEF" w:rsidRDefault="008E30D5" w:rsidP="00556E5F">
            <w:pPr>
              <w:pStyle w:val="ac"/>
              <w:spacing w:before="40" w:after="60"/>
              <w:ind w:left="5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30 045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16 525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13 520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E30D5" w:rsidRPr="000A7FEF" w:rsidRDefault="008E30D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93,5</w:t>
            </w:r>
          </w:p>
        </w:tc>
      </w:tr>
    </w:tbl>
    <w:p w:rsidR="008E30D5" w:rsidRPr="000A7FEF" w:rsidRDefault="008E30D5" w:rsidP="008E30D5">
      <w:pPr>
        <w:spacing w:before="120" w:after="40"/>
        <w:ind w:left="142" w:right="140"/>
        <w:jc w:val="both"/>
        <w:rPr>
          <w:rFonts w:asciiTheme="minorHAnsi" w:hAnsiTheme="minorHAnsi" w:cstheme="minorHAnsi"/>
          <w:i/>
          <w:sz w:val="16"/>
          <w:szCs w:val="16"/>
        </w:rPr>
      </w:pPr>
    </w:p>
    <w:p w:rsidR="00B63733" w:rsidRPr="000A7FEF" w:rsidRDefault="00B63733" w:rsidP="00B63733">
      <w:pPr>
        <w:pStyle w:val="3"/>
        <w:rPr>
          <w:rFonts w:asciiTheme="minorHAnsi" w:hAnsiTheme="minorHAnsi" w:cstheme="minorHAnsi"/>
          <w:sz w:val="28"/>
          <w:szCs w:val="28"/>
        </w:rPr>
      </w:pPr>
      <w:r w:rsidRPr="000A7FEF">
        <w:rPr>
          <w:rFonts w:asciiTheme="minorHAnsi" w:hAnsiTheme="minorHAnsi" w:cstheme="minorHAnsi"/>
          <w:sz w:val="28"/>
          <w:szCs w:val="28"/>
        </w:rPr>
        <w:lastRenderedPageBreak/>
        <w:t xml:space="preserve">Статистика </w:t>
      </w:r>
      <w:r w:rsidRPr="000A7FEF">
        <w:rPr>
          <w:rFonts w:asciiTheme="minorHAnsi" w:hAnsiTheme="minorHAnsi" w:cstheme="minorHAnsi"/>
          <w:sz w:val="28"/>
          <w:szCs w:val="28"/>
          <w:lang w:val="kk-KZ"/>
        </w:rPr>
        <w:t xml:space="preserve">труда и </w:t>
      </w:r>
      <w:r w:rsidRPr="000A7FEF">
        <w:rPr>
          <w:rFonts w:asciiTheme="minorHAnsi" w:hAnsiTheme="minorHAnsi" w:cstheme="minorHAnsi"/>
          <w:sz w:val="28"/>
          <w:szCs w:val="28"/>
        </w:rPr>
        <w:t>занятости</w:t>
      </w:r>
    </w:p>
    <w:p w:rsidR="009E7EB3" w:rsidRPr="000A7FEF" w:rsidRDefault="009E7EB3" w:rsidP="009E7EB3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>4.</w:t>
      </w:r>
      <w:r w:rsidRPr="000A7FEF">
        <w:rPr>
          <w:rFonts w:asciiTheme="minorHAnsi" w:hAnsiTheme="minorHAnsi" w:cstheme="minorHAnsi"/>
          <w:lang w:val="kk-KZ"/>
        </w:rPr>
        <w:t xml:space="preserve">1 </w:t>
      </w:r>
      <w:r w:rsidRPr="000A7FEF">
        <w:rPr>
          <w:rFonts w:asciiTheme="minorHAnsi" w:hAnsiTheme="minorHAnsi" w:cstheme="minorHAnsi"/>
        </w:rPr>
        <w:t>Занятое и безработное население</w:t>
      </w:r>
    </w:p>
    <w:p w:rsidR="009E7EB3" w:rsidRPr="000A7FEF" w:rsidRDefault="009E7EB3" w:rsidP="009E7EB3">
      <w:pPr>
        <w:pStyle w:val="aff0"/>
        <w:spacing w:before="200"/>
        <w:rPr>
          <w:rFonts w:asciiTheme="minorHAnsi" w:hAnsiTheme="minorHAnsi" w:cstheme="minorHAnsi"/>
          <w:i w:val="0"/>
        </w:rPr>
      </w:pPr>
      <w:r w:rsidRPr="000A7FEF">
        <w:rPr>
          <w:rStyle w:val="afc"/>
          <w:rFonts w:asciiTheme="minorHAnsi" w:hAnsiTheme="minorHAnsi" w:cstheme="minorHAnsi"/>
          <w:lang w:val="kk-KZ"/>
        </w:rPr>
        <w:t>П</w:t>
      </w:r>
      <w:r w:rsidRPr="000A7FEF">
        <w:rPr>
          <w:rStyle w:val="afc"/>
          <w:rFonts w:asciiTheme="minorHAnsi" w:hAnsiTheme="minorHAnsi" w:cstheme="minorHAnsi"/>
        </w:rPr>
        <w:t>о данным КС и МТСЗН</w:t>
      </w:r>
    </w:p>
    <w:tbl>
      <w:tblPr>
        <w:tblW w:w="10320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4"/>
      </w:tblGrid>
      <w:tr w:rsidR="009E7EB3" w:rsidRPr="000A7FEF" w:rsidTr="009E7EB3">
        <w:trPr>
          <w:trHeight w:val="2317"/>
        </w:trPr>
        <w:tc>
          <w:tcPr>
            <w:tcW w:w="4636" w:type="dxa"/>
            <w:hideMark/>
          </w:tcPr>
          <w:p w:rsidR="009E7EB3" w:rsidRPr="000A7FEF" w:rsidRDefault="009E7EB3">
            <w:pPr>
              <w:pStyle w:val="a7"/>
              <w:spacing w:before="40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Численность безработных, определяемая по методологии МОТ,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квартале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vertAlign w:val="superscript"/>
                <w:lang w:val="kk-KZ"/>
              </w:rPr>
              <w:t>1)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составила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442,4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тыс. человек, уровень безработицы – 4,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  <w:p w:rsidR="009E7EB3" w:rsidRPr="000A7FEF" w:rsidRDefault="009E7EB3">
            <w:pPr>
              <w:pStyle w:val="a7"/>
              <w:spacing w:before="40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общей численности занятого населения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vertAlign w:val="superscript"/>
                <w:lang w:val="kk-KZ"/>
              </w:rPr>
              <w:t>2)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наемные работники составили 6747,1 тыс. человек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ндивидуальные предприниматели составили 1534,8 тыс. человек, лица, занимающиеся частной практикой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14,9 тыс. человек, независимые работники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492,6 тыс. человек.</w:t>
            </w:r>
          </w:p>
        </w:tc>
        <w:tc>
          <w:tcPr>
            <w:tcW w:w="5683" w:type="dxa"/>
          </w:tcPr>
          <w:p w:rsidR="009E7EB3" w:rsidRPr="000A7FEF" w:rsidRDefault="009E7EB3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theme="minorHAnsi"/>
                <w:b/>
                <w:noProof/>
                <w:sz w:val="6"/>
                <w:szCs w:val="6"/>
              </w:rPr>
            </w:pPr>
          </w:p>
          <w:tbl>
            <w:tblPr>
              <w:tblW w:w="5145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86"/>
              <w:gridCol w:w="1572"/>
              <w:gridCol w:w="2287"/>
            </w:tblGrid>
            <w:tr w:rsidR="009E7EB3" w:rsidRPr="000A7FEF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Уровень безработицы,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Уровень молодежной безработицы (в возрасте 15-28 лет)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3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, в процентах</w:t>
                  </w: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3,9</w:t>
                  </w: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3,7</w:t>
                  </w: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3,8</w:t>
                  </w: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4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3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7</w:t>
                  </w: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</w:tr>
            <w:tr w:rsidR="009E7EB3" w:rsidRPr="000A7FEF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3,8</w:t>
                  </w:r>
                </w:p>
              </w:tc>
            </w:tr>
          </w:tbl>
          <w:p w:rsidR="009E7EB3" w:rsidRPr="000A7FEF" w:rsidRDefault="009E7EB3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9E7EB3" w:rsidRPr="000A7FEF" w:rsidTr="009E7EB3">
        <w:trPr>
          <w:trHeight w:val="1651"/>
        </w:trPr>
        <w:tc>
          <w:tcPr>
            <w:tcW w:w="10319" w:type="dxa"/>
            <w:gridSpan w:val="2"/>
            <w:hideMark/>
          </w:tcPr>
          <w:tbl>
            <w:tblPr>
              <w:tblW w:w="100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7"/>
              <w:gridCol w:w="1563"/>
              <w:gridCol w:w="2272"/>
              <w:gridCol w:w="2273"/>
            </w:tblGrid>
            <w:tr w:rsidR="009E7EB3" w:rsidRPr="000A7FEF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1)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2020г.</w:t>
                  </w:r>
                  <w:r w:rsidRPr="000A7FEF">
                    <w:rPr>
                      <w:rFonts w:asciiTheme="minorHAnsi" w:hAnsiTheme="minorHAnsi" w:cstheme="minorHAnsi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9E7EB3" w:rsidRPr="000A7FEF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кварталу 2019г.</w:t>
                  </w:r>
                </w:p>
              </w:tc>
            </w:tr>
            <w:tr w:rsidR="009E7EB3" w:rsidRPr="000A7FEF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9236,5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</w:tr>
            <w:tr w:rsidR="009E7EB3" w:rsidRPr="000A7FEF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8794,1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</w:tr>
            <w:tr w:rsidR="009E7EB3" w:rsidRPr="000A7FEF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442,4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</w:tr>
            <w:tr w:rsidR="009E7EB3" w:rsidRPr="000A7FEF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4003,3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102,2</w:t>
                  </w:r>
                </w:p>
              </w:tc>
            </w:tr>
          </w:tbl>
          <w:p w:rsidR="009E7EB3" w:rsidRPr="000A7FEF" w:rsidRDefault="009E7EB3">
            <w:pPr>
              <w:pStyle w:val="a7"/>
              <w:spacing w:before="40"/>
              <w:ind w:firstLine="0"/>
              <w:rPr>
                <w:rFonts w:asciiTheme="minorHAnsi" w:hAnsiTheme="minorHAnsi" w:cstheme="minorHAnsi"/>
              </w:rPr>
            </w:pPr>
          </w:p>
        </w:tc>
      </w:tr>
      <w:tr w:rsidR="009E7EB3" w:rsidRPr="000A7FEF" w:rsidTr="009E7EB3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0" w:type="dxa"/>
              <w:tblLayout w:type="fixed"/>
              <w:tblLook w:val="01E0" w:firstRow="1" w:lastRow="1" w:firstColumn="1" w:lastColumn="1" w:noHBand="0" w:noVBand="0"/>
            </w:tblPr>
            <w:tblGrid>
              <w:gridCol w:w="4532"/>
              <w:gridCol w:w="2773"/>
              <w:gridCol w:w="2775"/>
            </w:tblGrid>
            <w:tr w:rsidR="009E7EB3" w:rsidRPr="000A7FEF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spacing w:before="20"/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4)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9E7EB3" w:rsidRPr="000A7FEF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тыс.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в процентах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к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апрелю 2020г. </w:t>
                  </w:r>
                </w:p>
              </w:tc>
            </w:tr>
            <w:tr w:rsidR="009E7EB3" w:rsidRPr="000A7FEF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spacing w:before="60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71,6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199,8</w:t>
                  </w:r>
                </w:p>
              </w:tc>
            </w:tr>
            <w:tr w:rsidR="009E7EB3" w:rsidRPr="000A7FEF">
              <w:trPr>
                <w:trHeight w:val="199"/>
              </w:trPr>
              <w:tc>
                <w:tcPr>
                  <w:tcW w:w="4533" w:type="dxa"/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44,6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 раза</w:t>
                  </w:r>
                </w:p>
              </w:tc>
            </w:tr>
            <w:tr w:rsidR="009E7EB3" w:rsidRPr="000A7FEF">
              <w:trPr>
                <w:trHeight w:val="360"/>
              </w:trPr>
              <w:tc>
                <w:tcPr>
                  <w:tcW w:w="4533" w:type="dxa"/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34 раза</w:t>
                  </w:r>
                </w:p>
              </w:tc>
            </w:tr>
            <w:tr w:rsidR="009E7EB3" w:rsidRPr="000A7FEF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18,9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51,3</w:t>
                  </w:r>
                </w:p>
              </w:tc>
            </w:tr>
          </w:tbl>
          <w:p w:rsidR="009E7EB3" w:rsidRPr="000A7FEF" w:rsidRDefault="009E7EB3">
            <w:pPr>
              <w:pStyle w:val="aa"/>
              <w:jc w:val="both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9E7EB3" w:rsidRPr="000A7FEF" w:rsidRDefault="009E7EB3">
            <w:pPr>
              <w:pStyle w:val="aa"/>
              <w:jc w:val="both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Официально зарегистрированы в органах занятости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4)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в качестве безработных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конец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мая 2020г. 161,3 тыс. человек (доля зарегистрированных безработных – 1,7%).</w:t>
            </w:r>
          </w:p>
        </w:tc>
      </w:tr>
    </w:tbl>
    <w:p w:rsidR="009E7EB3" w:rsidRPr="000A7FEF" w:rsidRDefault="009E7EB3" w:rsidP="009E7EB3">
      <w:pPr>
        <w:pStyle w:val="22"/>
        <w:spacing w:before="120" w:after="12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>4.2 Оплата труда</w:t>
      </w:r>
      <w:r w:rsidRPr="000A7FEF">
        <w:rPr>
          <w:rFonts w:asciiTheme="minorHAnsi" w:hAnsiTheme="minorHAnsi" w:cstheme="minorHAnsi"/>
          <w:lang w:val="kk-KZ"/>
        </w:rPr>
        <w:t xml:space="preserve"> на предприятиях и организациях</w:t>
      </w:r>
    </w:p>
    <w:tbl>
      <w:tblPr>
        <w:tblW w:w="10365" w:type="dxa"/>
        <w:tblLayout w:type="fixed"/>
        <w:tblLook w:val="01E0" w:firstRow="1" w:lastRow="1" w:firstColumn="1" w:lastColumn="1" w:noHBand="0" w:noVBand="0"/>
      </w:tblPr>
      <w:tblGrid>
        <w:gridCol w:w="4041"/>
        <w:gridCol w:w="6324"/>
      </w:tblGrid>
      <w:tr w:rsidR="009E7EB3" w:rsidRPr="000A7FEF" w:rsidTr="009E7EB3">
        <w:trPr>
          <w:trHeight w:val="3081"/>
        </w:trPr>
        <w:tc>
          <w:tcPr>
            <w:tcW w:w="4043" w:type="dxa"/>
          </w:tcPr>
          <w:p w:rsidR="009E7EB3" w:rsidRPr="000A7FEF" w:rsidRDefault="009E7EB3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59"/>
              <w:gridCol w:w="2076"/>
            </w:tblGrid>
            <w:tr w:rsidR="009E7EB3" w:rsidRPr="000A7FEF">
              <w:trPr>
                <w:trHeight w:val="551"/>
              </w:trPr>
              <w:tc>
                <w:tcPr>
                  <w:tcW w:w="19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E7EB3" w:rsidRPr="000A7FEF" w:rsidRDefault="009E7EB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9E7EB3" w:rsidRPr="000A7FEF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ай  2019г.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184 975</w:t>
                  </w:r>
                </w:p>
              </w:tc>
            </w:tr>
            <w:tr w:rsidR="009E7EB3" w:rsidRPr="000A7FEF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E7EB3" w:rsidRPr="000A7FEF" w:rsidRDefault="009E7EB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195 272</w:t>
                  </w:r>
                </w:p>
              </w:tc>
            </w:tr>
          </w:tbl>
          <w:p w:rsidR="009E7EB3" w:rsidRPr="000A7FEF" w:rsidRDefault="009E7EB3">
            <w:pPr>
              <w:pStyle w:val="a7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9E7EB3" w:rsidRPr="000A7FEF" w:rsidRDefault="009E7EB3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Среднемесячная номинальная заработная плата одного наемного работника по оценке в мае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составила 19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5272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</w:p>
          <w:p w:rsidR="009E7EB3" w:rsidRPr="000A7FEF" w:rsidRDefault="009E7EB3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 1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апреля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минимальная заработная плата установлена в размере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42500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тенге.</w:t>
            </w:r>
          </w:p>
        </w:tc>
        <w:tc>
          <w:tcPr>
            <w:tcW w:w="6327" w:type="dxa"/>
            <w:hideMark/>
          </w:tcPr>
          <w:p w:rsidR="009E7EB3" w:rsidRPr="000A7FEF" w:rsidRDefault="009E7EB3">
            <w:pPr>
              <w:pStyle w:val="af1"/>
              <w:spacing w:before="0"/>
              <w:jc w:val="both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72230" cy="2122805"/>
                  <wp:effectExtent l="19050" t="0" r="0" b="0"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2230" cy="212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7EB3" w:rsidRPr="000A7FEF" w:rsidRDefault="009E7EB3" w:rsidP="009E7EB3">
      <w:pPr>
        <w:spacing w:before="120"/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0A7FEF">
        <w:rPr>
          <w:rFonts w:asciiTheme="minorHAnsi" w:hAnsiTheme="minorHAnsi" w:cstheme="minorHAnsi"/>
          <w:sz w:val="16"/>
          <w:szCs w:val="16"/>
          <w:lang w:val="en-US"/>
        </w:rPr>
        <w:t>I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квартал 2020 года. </w:t>
      </w:r>
    </w:p>
    <w:p w:rsidR="009E7EB3" w:rsidRPr="000A7FEF" w:rsidRDefault="009E7EB3" w:rsidP="009E7EB3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Категории  занятости указаны согласно Закону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Р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еспублики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К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>азахстан «О занятости населения».</w:t>
      </w:r>
    </w:p>
    <w:p w:rsidR="009E7EB3" w:rsidRPr="000A7FEF" w:rsidRDefault="009E7EB3" w:rsidP="009E7EB3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>3)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Согласно Закона Р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еспублики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К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>азахстан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 xml:space="preserve"> «О государственной молодежной политике»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>.</w:t>
      </w:r>
    </w:p>
    <w:p w:rsidR="009E7EB3" w:rsidRPr="000A7FEF" w:rsidRDefault="009E7EB3" w:rsidP="009E7EB3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 xml:space="preserve">4) 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Данные Министерства труда и социальной защиты населенгия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Р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еспублики </w:t>
      </w:r>
      <w:r w:rsidRPr="000A7FEF">
        <w:rPr>
          <w:rFonts w:asciiTheme="minorHAnsi" w:hAnsiTheme="minorHAnsi" w:cstheme="minorHAnsi"/>
          <w:i/>
          <w:iCs/>
          <w:sz w:val="16"/>
          <w:szCs w:val="16"/>
        </w:rPr>
        <w:t>К</w:t>
      </w:r>
      <w:r w:rsidRPr="000A7FEF">
        <w:rPr>
          <w:rFonts w:asciiTheme="minorHAnsi" w:hAnsiTheme="minorHAnsi" w:cstheme="minorHAnsi"/>
          <w:i/>
          <w:iCs/>
          <w:sz w:val="16"/>
          <w:szCs w:val="16"/>
          <w:lang w:val="kk-KZ"/>
        </w:rPr>
        <w:t>азахстан.</w:t>
      </w:r>
    </w:p>
    <w:p w:rsidR="00EF4F3F" w:rsidRPr="000A7FEF" w:rsidRDefault="00EF4F3F" w:rsidP="00EF4F3F">
      <w:pPr>
        <w:pStyle w:val="3"/>
        <w:rPr>
          <w:rFonts w:asciiTheme="minorHAnsi" w:hAnsiTheme="minorHAnsi" w:cstheme="minorHAnsi"/>
          <w:sz w:val="28"/>
          <w:szCs w:val="28"/>
          <w:lang w:val="kk-KZ"/>
        </w:rPr>
      </w:pPr>
      <w:r w:rsidRPr="000A7FEF">
        <w:rPr>
          <w:rFonts w:asciiTheme="minorHAnsi" w:hAnsiTheme="minorHAnsi" w:cstheme="minorHAnsi"/>
          <w:sz w:val="28"/>
          <w:szCs w:val="28"/>
        </w:rPr>
        <w:lastRenderedPageBreak/>
        <w:t xml:space="preserve">5. </w:t>
      </w:r>
      <w:r w:rsidRPr="000A7FEF">
        <w:rPr>
          <w:rFonts w:asciiTheme="minorHAnsi" w:hAnsiTheme="minorHAnsi" w:cstheme="minorHAnsi"/>
          <w:sz w:val="28"/>
          <w:szCs w:val="28"/>
          <w:lang w:val="kk-KZ"/>
        </w:rPr>
        <w:t>Статистика цен</w:t>
      </w:r>
    </w:p>
    <w:p w:rsidR="00960016" w:rsidRPr="000A7FEF" w:rsidRDefault="00960016" w:rsidP="00960016">
      <w:pPr>
        <w:pStyle w:val="22"/>
        <w:spacing w:before="20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960016" w:rsidRPr="000A7FEF" w:rsidTr="00556E5F">
        <w:trPr>
          <w:trHeight w:val="2965"/>
        </w:trPr>
        <w:tc>
          <w:tcPr>
            <w:tcW w:w="4536" w:type="dxa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</w:rPr>
            </w:pPr>
          </w:p>
          <w:p w:rsidR="00960016" w:rsidRPr="000A7FEF" w:rsidRDefault="00960016" w:rsidP="00556E5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</w:t>
            </w:r>
            <w:r w:rsidRPr="000A7FEF">
              <w:rPr>
                <w:rFonts w:asciiTheme="minorHAnsi" w:hAnsiTheme="minorHAnsi" w:cs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960016" w:rsidRPr="000A7FEF" w:rsidTr="00556E5F">
              <w:tc>
                <w:tcPr>
                  <w:tcW w:w="1452" w:type="dxa"/>
                  <w:vAlign w:val="bottom"/>
                </w:tcPr>
                <w:p w:rsidR="00960016" w:rsidRPr="000A7FEF" w:rsidRDefault="00960016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..................................................105,4</w:t>
                  </w:r>
                </w:p>
              </w:tc>
            </w:tr>
          </w:tbl>
          <w:p w:rsidR="00960016" w:rsidRPr="000A7FEF" w:rsidRDefault="00960016" w:rsidP="00556E5F">
            <w:pPr>
              <w:pStyle w:val="a9"/>
              <w:rPr>
                <w:rFonts w:asciiTheme="minorHAnsi" w:hAnsiTheme="minorHAnsi" w:cstheme="minorHAnsi"/>
              </w:rPr>
            </w:pPr>
          </w:p>
          <w:p w:rsidR="00960016" w:rsidRPr="000A7FEF" w:rsidRDefault="00960016" w:rsidP="00556E5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960016" w:rsidRPr="000A7FEF" w:rsidTr="00556E5F">
              <w:tc>
                <w:tcPr>
                  <w:tcW w:w="1452" w:type="dxa"/>
                  <w:vAlign w:val="bottom"/>
                </w:tcPr>
                <w:p w:rsidR="00960016" w:rsidRPr="000A7FEF" w:rsidRDefault="00960016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..................................................100,6</w:t>
                  </w:r>
                </w:p>
              </w:tc>
            </w:tr>
            <w:tr w:rsidR="00960016" w:rsidRPr="000A7FEF" w:rsidTr="00556E5F">
              <w:tc>
                <w:tcPr>
                  <w:tcW w:w="1452" w:type="dxa"/>
                  <w:vAlign w:val="bottom"/>
                </w:tcPr>
                <w:p w:rsidR="00960016" w:rsidRPr="000A7FEF" w:rsidRDefault="00960016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..................................................100,5</w:t>
                  </w:r>
                </w:p>
              </w:tc>
            </w:tr>
          </w:tbl>
          <w:p w:rsidR="00960016" w:rsidRPr="000A7FEF" w:rsidRDefault="00960016" w:rsidP="00556E5F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812" w:type="dxa"/>
          </w:tcPr>
          <w:p w:rsidR="00960016" w:rsidRPr="000A7FEF" w:rsidRDefault="00960016" w:rsidP="00556E5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960016" w:rsidRPr="000A7FEF" w:rsidRDefault="00960016" w:rsidP="00556E5F">
            <w:pPr>
              <w:pStyle w:val="af1"/>
              <w:spacing w:before="0"/>
              <w:ind w:left="-250" w:right="-533" w:hanging="28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546475" cy="1876425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016" w:rsidRPr="000A7FEF" w:rsidTr="00556E5F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960016" w:rsidRPr="000A7FEF" w:rsidRDefault="00960016" w:rsidP="00553A6D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мае 2020г. повышение цен отмечено на картофель на 7,9%, фрукты свежие – на 6,1%, муку – на 2,6%, макаронные изделия – на 2,5%, крупы – на 2%, сыр сычужный – на 1,8%, рыбу и морепродукты – на 1,7%, безалкогольные напитки – на 1,5%, мясо и мясопродукты, масло сливочное –  по 1,3%, кондитерские изделия – на 0,9%, молоко свежее – на 0,8%, хлеб – на 0,7%, их снижение – на овощи свежие на 5,7%, сахар-песок – на 1,3%, пшено – на 0,4%.</w:t>
            </w:r>
          </w:p>
          <w:p w:rsidR="00960016" w:rsidRPr="000A7FEF" w:rsidRDefault="00960016" w:rsidP="00556E5F">
            <w:pPr>
              <w:ind w:firstLine="709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Уровень цен на бытовые приборы, велосипеды повысился по 1,4%, моющие и чистящие средства – на 1,1%, автомобили – на 0,8%, фармацевтические препараты, товары личного пользования – по 0,7%.</w:t>
            </w:r>
          </w:p>
          <w:p w:rsidR="00960016" w:rsidRPr="000A7FEF" w:rsidRDefault="00960016" w:rsidP="00556E5F">
            <w:pPr>
              <w:ind w:firstLine="709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Тарифы на международные звонки (за пределы республики) повысились на 6,7%, услуги здравоохранения – на 1,7%, парикмахерских и салонов красоты – на 1,6%, воздушного пассажирского транспорта – на 1,2%.</w:t>
            </w:r>
          </w:p>
        </w:tc>
        <w:tc>
          <w:tcPr>
            <w:tcW w:w="5812" w:type="dxa"/>
          </w:tcPr>
          <w:p w:rsidR="00960016" w:rsidRPr="000A7FEF" w:rsidRDefault="00960016" w:rsidP="00556E5F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960016" w:rsidRPr="000A7FEF" w:rsidTr="00556E5F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960016" w:rsidRPr="000A7FEF" w:rsidRDefault="00960016" w:rsidP="00556E5F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Май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Январь-май 2020г. к январю- маю 2019г.</w:t>
                  </w:r>
                </w:p>
              </w:tc>
            </w:tr>
            <w:tr w:rsidR="00960016" w:rsidRPr="000A7FEF" w:rsidTr="00556E5F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960016" w:rsidRPr="000A7FEF" w:rsidRDefault="00960016" w:rsidP="00556E5F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ind w:left="-72" w:right="-3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апрелю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маю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60016" w:rsidRPr="000A7FEF" w:rsidRDefault="00960016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960016" w:rsidRPr="000A7FEF" w:rsidTr="00556E5F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c"/>
                    <w:spacing w:after="40"/>
                    <w:rPr>
                      <w:rFonts w:asciiTheme="minorHAnsi" w:hAnsiTheme="minorHAnsi" w:cstheme="minorHAnsi"/>
                      <w:b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960016" w:rsidRPr="000A7FEF" w:rsidTr="00556E5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c"/>
                    <w:spacing w:after="4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768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767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110,7</w:t>
                  </w:r>
                </w:p>
              </w:tc>
              <w:tc>
                <w:tcPr>
                  <w:tcW w:w="768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143,6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109,6</w:t>
                  </w:r>
                </w:p>
              </w:tc>
            </w:tr>
            <w:tr w:rsidR="00960016" w:rsidRPr="000A7FEF" w:rsidTr="00556E5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c"/>
                    <w:spacing w:after="4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67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768" w:type="dxa"/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136,0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960016" w:rsidRPr="000A7FEF" w:rsidTr="00556E5F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960016" w:rsidRPr="000A7FEF" w:rsidRDefault="00960016" w:rsidP="00556E5F">
                  <w:pPr>
                    <w:pStyle w:val="ac"/>
                    <w:spacing w:after="4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119,6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60016" w:rsidRPr="000A7FEF" w:rsidRDefault="00960016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960016" w:rsidRPr="000A7FEF" w:rsidRDefault="00960016" w:rsidP="00556E5F">
            <w:pPr>
              <w:tabs>
                <w:tab w:val="left" w:pos="4907"/>
              </w:tabs>
              <w:rPr>
                <w:rFonts w:asciiTheme="minorHAnsi" w:hAnsiTheme="minorHAnsi" w:cstheme="minorHAnsi"/>
              </w:rPr>
            </w:pPr>
          </w:p>
        </w:tc>
      </w:tr>
    </w:tbl>
    <w:p w:rsidR="00960016" w:rsidRPr="000A7FEF" w:rsidRDefault="00960016" w:rsidP="00960016">
      <w:pPr>
        <w:pStyle w:val="a9"/>
        <w:spacing w:before="120" w:after="12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в процентах к предыдущему месяцу, прирост +, снижение -</w:t>
      </w:r>
    </w:p>
    <w:p w:rsidR="00960016" w:rsidRPr="000A7FEF" w:rsidRDefault="00960016" w:rsidP="00960016">
      <w:pPr>
        <w:pStyle w:val="af1"/>
        <w:spacing w:before="0"/>
        <w:rPr>
          <w:rFonts w:asciiTheme="minorHAnsi" w:hAnsiTheme="minorHAnsi" w:cstheme="minorHAnsi"/>
          <w:sz w:val="10"/>
          <w:szCs w:val="10"/>
        </w:rPr>
      </w:pPr>
      <w:r w:rsidRPr="000A7FEF">
        <w:rPr>
          <w:rFonts w:asciiTheme="minorHAnsi" w:hAnsiTheme="minorHAnsi" w:cstheme="minorHAnsi"/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16" w:rsidRPr="000A7FEF" w:rsidRDefault="00960016" w:rsidP="00960016">
      <w:pPr>
        <w:pStyle w:val="af1"/>
        <w:spacing w:before="0"/>
        <w:ind w:right="-143"/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960016" w:rsidRPr="000A7FEF" w:rsidTr="00556E5F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Май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 к январю-маю 2019г.</w:t>
            </w:r>
          </w:p>
        </w:tc>
      </w:tr>
      <w:tr w:rsidR="00960016" w:rsidRPr="000A7FEF" w:rsidTr="00556E5F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апрелю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маю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60016" w:rsidRPr="000A7FEF" w:rsidRDefault="00960016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960016" w:rsidRPr="000A7FEF" w:rsidTr="00556E5F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133,7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960016" w:rsidRPr="000A7FEF" w:rsidTr="00556E5F">
        <w:trPr>
          <w:trHeight w:val="248"/>
        </w:trPr>
        <w:tc>
          <w:tcPr>
            <w:tcW w:w="3122" w:type="dxa"/>
            <w:vAlign w:val="bottom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134,0</w:t>
            </w:r>
          </w:p>
        </w:tc>
        <w:tc>
          <w:tcPr>
            <w:tcW w:w="1842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</w:tr>
      <w:tr w:rsidR="00960016" w:rsidRPr="000A7FEF" w:rsidTr="00556E5F">
        <w:trPr>
          <w:trHeight w:val="248"/>
        </w:trPr>
        <w:tc>
          <w:tcPr>
            <w:tcW w:w="3122" w:type="dxa"/>
            <w:vAlign w:val="bottom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960016" w:rsidRPr="000A7FEF" w:rsidTr="00556E5F">
        <w:trPr>
          <w:trHeight w:val="248"/>
        </w:trPr>
        <w:tc>
          <w:tcPr>
            <w:tcW w:w="3122" w:type="dxa"/>
            <w:vAlign w:val="bottom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  <w:tc>
          <w:tcPr>
            <w:tcW w:w="1346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135,9</w:t>
            </w:r>
          </w:p>
        </w:tc>
        <w:tc>
          <w:tcPr>
            <w:tcW w:w="1842" w:type="dxa"/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</w:tr>
      <w:tr w:rsidR="00960016" w:rsidRPr="000A7FEF" w:rsidTr="00556E5F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134,3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960016" w:rsidRPr="000A7FEF" w:rsidRDefault="00960016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</w:tbl>
    <w:p w:rsidR="00960016" w:rsidRPr="000A7FEF" w:rsidRDefault="00960016" w:rsidP="00960016">
      <w:pPr>
        <w:pStyle w:val="af1"/>
        <w:spacing w:before="0"/>
        <w:jc w:val="left"/>
        <w:rPr>
          <w:rFonts w:asciiTheme="minorHAnsi" w:hAnsiTheme="minorHAnsi" w:cstheme="minorHAnsi"/>
          <w:sz w:val="4"/>
          <w:szCs w:val="4"/>
        </w:rPr>
      </w:pPr>
    </w:p>
    <w:p w:rsidR="00EF4F3F" w:rsidRPr="000A7FEF" w:rsidRDefault="00EF4F3F" w:rsidP="00EF4F3F">
      <w:pPr>
        <w:pStyle w:val="af1"/>
        <w:spacing w:before="0"/>
        <w:jc w:val="left"/>
        <w:rPr>
          <w:rFonts w:asciiTheme="minorHAnsi" w:hAnsiTheme="minorHAnsi" w:cstheme="minorHAnsi"/>
          <w:sz w:val="4"/>
          <w:szCs w:val="4"/>
        </w:rPr>
      </w:pPr>
    </w:p>
    <w:p w:rsidR="00415904" w:rsidRPr="000A7FEF" w:rsidRDefault="00415904" w:rsidP="00C30F88">
      <w:pPr>
        <w:pStyle w:val="22"/>
        <w:pageBreakBefore/>
        <w:spacing w:before="0" w:after="120"/>
        <w:rPr>
          <w:rFonts w:asciiTheme="minorHAnsi" w:hAnsiTheme="minorHAnsi" w:cstheme="minorHAnsi"/>
          <w:szCs w:val="32"/>
        </w:rPr>
      </w:pPr>
      <w:r w:rsidRPr="000A7FEF">
        <w:rPr>
          <w:rFonts w:asciiTheme="minorHAnsi" w:hAnsiTheme="minorHAnsi" w:cstheme="minorHAnsi"/>
        </w:rPr>
        <w:lastRenderedPageBreak/>
        <w:t>5.2 Индекс цен предприятий-производителей</w:t>
      </w:r>
    </w:p>
    <w:p w:rsidR="00415904" w:rsidRPr="000A7FEF" w:rsidRDefault="00415904" w:rsidP="00415904">
      <w:pPr>
        <w:pStyle w:val="31"/>
        <w:spacing w:before="0" w:after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415904" w:rsidRPr="000A7FEF" w:rsidTr="00556E5F">
        <w:trPr>
          <w:trHeight w:val="1610"/>
        </w:trPr>
        <w:tc>
          <w:tcPr>
            <w:tcW w:w="4253" w:type="dxa"/>
          </w:tcPr>
          <w:p w:rsidR="00415904" w:rsidRPr="000A7FEF" w:rsidRDefault="0041590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415904" w:rsidRPr="000A7FEF" w:rsidRDefault="00415904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102,3</w:t>
                  </w:r>
                </w:p>
              </w:tc>
            </w:tr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 ……………………...…………………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92,1</w:t>
                  </w:r>
                </w:p>
              </w:tc>
            </w:tr>
          </w:tbl>
          <w:p w:rsidR="00415904" w:rsidRPr="000A7FEF" w:rsidRDefault="00415904" w:rsidP="00556E5F">
            <w:pPr>
              <w:ind w:right="-75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415904" w:rsidRPr="000A7FEF" w:rsidRDefault="0041590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месяцу, прирост +, снижение</w:t>
            </w:r>
          </w:p>
          <w:p w:rsidR="00415904" w:rsidRPr="000A7FEF" w:rsidRDefault="00415904" w:rsidP="00556E5F">
            <w:pPr>
              <w:pStyle w:val="af1"/>
              <w:spacing w:before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74720" cy="100965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72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904" w:rsidRPr="000A7FEF" w:rsidTr="00556E5F">
        <w:trPr>
          <w:trHeight w:val="160"/>
        </w:trPr>
        <w:tc>
          <w:tcPr>
            <w:tcW w:w="10206" w:type="dxa"/>
            <w:gridSpan w:val="2"/>
          </w:tcPr>
          <w:p w:rsidR="00415904" w:rsidRPr="000A7FEF" w:rsidRDefault="00415904" w:rsidP="00556E5F">
            <w:pPr>
              <w:pStyle w:val="31"/>
              <w:spacing w:before="120" w:after="130"/>
              <w:ind w:hanging="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415904" w:rsidRPr="000A7FEF" w:rsidTr="00556E5F">
        <w:trPr>
          <w:trHeight w:val="1628"/>
        </w:trPr>
        <w:tc>
          <w:tcPr>
            <w:tcW w:w="4253" w:type="dxa"/>
          </w:tcPr>
          <w:p w:rsidR="00415904" w:rsidRPr="000A7FEF" w:rsidRDefault="0041590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Style w:val="ab"/>
                <w:rFonts w:asciiTheme="minorHAnsi" w:hAnsiTheme="minorHAnsi" w:cs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415904" w:rsidRPr="000A7FEF" w:rsidRDefault="00415904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Style w:val="ab"/>
                <w:rFonts w:asciiTheme="minorHAnsi" w:hAnsiTheme="minorHAnsi" w:cstheme="minorHAnsi"/>
                <w:szCs w:val="16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101,0</w:t>
                  </w:r>
                </w:p>
              </w:tc>
            </w:tr>
            <w:tr w:rsidR="00415904" w:rsidRPr="000A7FEF" w:rsidTr="00556E5F">
              <w:tc>
                <w:tcPr>
                  <w:tcW w:w="3294" w:type="dxa"/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 2020г. ………………………...………………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415904" w:rsidRPr="000A7FEF" w:rsidRDefault="00415904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99,5</w:t>
                  </w:r>
                </w:p>
              </w:tc>
            </w:tr>
          </w:tbl>
          <w:p w:rsidR="00415904" w:rsidRPr="000A7FEF" w:rsidRDefault="00415904" w:rsidP="00556E5F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415904" w:rsidRPr="000A7FEF" w:rsidRDefault="00415904" w:rsidP="00556E5F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к предыдущему месяцу, прирост +, снижение</w:t>
            </w:r>
          </w:p>
          <w:p w:rsidR="00415904" w:rsidRPr="000A7FEF" w:rsidRDefault="00415904" w:rsidP="00556E5F">
            <w:pPr>
              <w:pStyle w:val="af1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323590" cy="101790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590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904" w:rsidRPr="000A7FEF" w:rsidTr="00556E5F">
        <w:trPr>
          <w:trHeight w:val="2977"/>
        </w:trPr>
        <w:tc>
          <w:tcPr>
            <w:tcW w:w="4253" w:type="dxa"/>
            <w:shd w:val="clear" w:color="auto" w:fill="auto"/>
          </w:tcPr>
          <w:p w:rsidR="00415904" w:rsidRPr="000A7FEF" w:rsidRDefault="00415904" w:rsidP="00BC4B61">
            <w:pPr>
              <w:pStyle w:val="afff8"/>
              <w:ind w:left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мае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промышленную продукцию, реализованную на внутреннем рынке и на экспорт, стали ниже на пропан и бутан сжиженные на 26,8%,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мазут -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на 25%, нефть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-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газ природный -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бензин -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на металлические руды - выше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415904" w:rsidRPr="000A7FEF" w:rsidRDefault="00415904" w:rsidP="00BC4B61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Уменьшение цен отмечено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алюминий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13,7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цинк - на 8,8%,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свинец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-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медь -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их увеличение - на прокат черных металлов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  <w:p w:rsidR="00415904" w:rsidRPr="000A7FEF" w:rsidRDefault="00415904" w:rsidP="00BC4B61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ука пшеничная подорожала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ржаная -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макаронные изделия 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3,2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чай и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крупы - по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рис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мясо скота - на 1,9%, птицы - на 1,4%, сахар - на 1,8%, хлеб -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%, масло растительное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0,8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415904" w:rsidRPr="000A7FEF" w:rsidRDefault="00415904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415904" w:rsidRPr="000A7FEF" w:rsidTr="00556E5F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2020г. к январю-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маю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2019г.</w:t>
                  </w:r>
                </w:p>
              </w:tc>
            </w:tr>
            <w:tr w:rsidR="00415904" w:rsidRPr="000A7FEF" w:rsidTr="00556E5F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апрелю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маю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  <w:t>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415904" w:rsidRPr="000A7FEF" w:rsidRDefault="00415904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415904" w:rsidRPr="000A7FEF" w:rsidTr="00556E5F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92,1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77,9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80,5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124,6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93,7</w:t>
                  </w:r>
                </w:p>
              </w:tc>
            </w:tr>
            <w:tr w:rsidR="00415904" w:rsidRPr="000A7FEF" w:rsidTr="00556E5F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15904" w:rsidRPr="000A7FEF" w:rsidRDefault="00415904" w:rsidP="00556E5F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91,0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75,4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78,3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124,4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92,7</w:t>
                  </w:r>
                </w:p>
              </w:tc>
            </w:tr>
            <w:tr w:rsidR="00415904" w:rsidRPr="000A7FEF" w:rsidTr="00556E5F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15904" w:rsidRPr="000A7FEF" w:rsidRDefault="00415904" w:rsidP="00556E5F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103,9</w:t>
                  </w:r>
                </w:p>
              </w:tc>
            </w:tr>
            <w:tr w:rsidR="00415904" w:rsidRPr="000A7FEF" w:rsidTr="00556E5F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15904" w:rsidRPr="000A7FEF" w:rsidRDefault="00415904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129,8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415904" w:rsidRPr="000A7FEF" w:rsidRDefault="0041590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</w:tr>
          </w:tbl>
          <w:p w:rsidR="00415904" w:rsidRPr="000A7FEF" w:rsidRDefault="00415904" w:rsidP="00556E5F">
            <w:pPr>
              <w:rPr>
                <w:rFonts w:asciiTheme="minorHAnsi" w:hAnsiTheme="minorHAnsi" w:cstheme="minorHAnsi"/>
              </w:rPr>
            </w:pPr>
          </w:p>
        </w:tc>
      </w:tr>
    </w:tbl>
    <w:p w:rsidR="00415904" w:rsidRPr="000A7FEF" w:rsidRDefault="00415904" w:rsidP="00415904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</w:rPr>
        <w:t>По видам экономической деятельности</w:t>
      </w:r>
    </w:p>
    <w:p w:rsidR="00415904" w:rsidRPr="000A7FEF" w:rsidRDefault="00415904" w:rsidP="00415904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415904" w:rsidRPr="000A7FEF" w:rsidTr="00556E5F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Май 2020г. к</w:t>
            </w:r>
          </w:p>
        </w:tc>
      </w:tr>
      <w:tr w:rsidR="00415904" w:rsidRPr="000A7FEF" w:rsidTr="00556E5F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апрелю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маю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201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декабрю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201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декабрю 2015г.</w:t>
            </w:r>
          </w:p>
        </w:tc>
      </w:tr>
      <w:tr w:rsidR="00415904" w:rsidRPr="000A7FEF" w:rsidTr="00556E5F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приобретенную продукцию</w:t>
            </w:r>
          </w:p>
        </w:tc>
      </w:tr>
      <w:tr w:rsidR="00415904" w:rsidRPr="000A7FEF" w:rsidTr="00556E5F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84,0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59,6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64,0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108,1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136,5</w:t>
            </w:r>
          </w:p>
        </w:tc>
      </w:tr>
      <w:tr w:rsidR="00415904" w:rsidRPr="000A7FEF" w:rsidTr="00556E5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108,6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146,7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159,3</w:t>
            </w:r>
          </w:p>
        </w:tc>
      </w:tr>
      <w:tr w:rsidR="00415904" w:rsidRPr="000A7FEF" w:rsidTr="00556E5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105,6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113,4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130,8</w:t>
            </w:r>
          </w:p>
        </w:tc>
      </w:tr>
      <w:tr w:rsidR="00415904" w:rsidRPr="000A7FEF" w:rsidTr="00556E5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99,9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102,1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101,9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119,0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</w:tr>
    </w:tbl>
    <w:p w:rsidR="00415904" w:rsidRPr="000A7FEF" w:rsidRDefault="00415904" w:rsidP="00415904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</w:rPr>
        <w:t>По видам энергоресурсов</w:t>
      </w:r>
    </w:p>
    <w:p w:rsidR="00415904" w:rsidRPr="000A7FEF" w:rsidRDefault="00415904" w:rsidP="00415904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t>в процентах</w:t>
      </w:r>
    </w:p>
    <w:p w:rsidR="00415904" w:rsidRPr="000A7FEF" w:rsidRDefault="00415904" w:rsidP="00415904">
      <w:pPr>
        <w:rPr>
          <w:rFonts w:asciiTheme="minorHAnsi" w:hAnsiTheme="minorHAnsi" w:cs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415904" w:rsidRPr="000A7FEF" w:rsidTr="00556E5F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Май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Январь-</w:t>
            </w:r>
            <w:r w:rsidRPr="000A7FEF">
              <w:rPr>
                <w:rFonts w:asciiTheme="minorHAnsi" w:hAnsiTheme="minorHAnsi" w:cstheme="minorHAnsi"/>
                <w:szCs w:val="16"/>
              </w:rPr>
              <w:t>май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  <w:t>к январю-</w:t>
            </w:r>
            <w:r w:rsidRPr="000A7FEF">
              <w:rPr>
                <w:rFonts w:asciiTheme="minorHAnsi" w:hAnsiTheme="minorHAnsi" w:cstheme="minorHAnsi"/>
                <w:szCs w:val="16"/>
              </w:rPr>
              <w:t>маю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2019г.</w:t>
            </w:r>
          </w:p>
        </w:tc>
      </w:tr>
      <w:tr w:rsidR="00415904" w:rsidRPr="000A7FEF" w:rsidTr="00556E5F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апрелю</w:t>
            </w:r>
            <w:r w:rsidRPr="000A7FEF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маю</w:t>
            </w:r>
            <w:r w:rsidRPr="000A7FEF">
              <w:rPr>
                <w:rFonts w:asciiTheme="minorHAnsi" w:hAnsiTheme="minorHAnsi" w:cstheme="minorHAnsi"/>
              </w:rPr>
              <w:t xml:space="preserve"> 201</w:t>
            </w:r>
            <w:r w:rsidRPr="000A7FEF">
              <w:rPr>
                <w:rFonts w:asciiTheme="minorHAnsi" w:hAnsiTheme="minorHAnsi" w:cstheme="minorHAnsi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декабрю 201</w:t>
            </w:r>
            <w:r w:rsidRPr="000A7FEF">
              <w:rPr>
                <w:rFonts w:asciiTheme="minorHAnsi" w:hAnsiTheme="minorHAnsi" w:cstheme="minorHAnsi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415904" w:rsidRPr="000A7FEF" w:rsidRDefault="00415904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415904" w:rsidRPr="000A7FEF" w:rsidTr="00556E5F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81,5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56,6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60,1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101,7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85,5</w:t>
            </w:r>
          </w:p>
        </w:tc>
      </w:tr>
      <w:tr w:rsidR="00415904" w:rsidRPr="000A7FEF" w:rsidTr="00556E5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79,2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52,1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56,0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99,3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83,5</w:t>
            </w:r>
          </w:p>
        </w:tc>
      </w:tr>
      <w:tr w:rsidR="00415904" w:rsidRPr="000A7FEF" w:rsidTr="00556E5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90,6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87,2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85,5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151,2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100,9</w:t>
            </w:r>
          </w:p>
        </w:tc>
      </w:tr>
      <w:tr w:rsidR="00415904" w:rsidRPr="000A7FEF" w:rsidTr="00556E5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105,2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0A7FEF">
              <w:rPr>
                <w:rFonts w:asciiTheme="minorHAnsi" w:hAnsiTheme="minorHAnsi" w:cstheme="minorHAnsi"/>
                <w:snapToGrid w:val="0"/>
                <w:lang w:val="kk-KZ"/>
              </w:rPr>
              <w:t>100,6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5904" w:rsidRPr="000A7FEF" w:rsidRDefault="00415904" w:rsidP="00556E5F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104,7</w:t>
            </w:r>
          </w:p>
        </w:tc>
      </w:tr>
    </w:tbl>
    <w:p w:rsidR="00415904" w:rsidRPr="000A7FEF" w:rsidRDefault="00415904" w:rsidP="0041590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672046" w:rsidRPr="000A7FEF" w:rsidRDefault="00672046" w:rsidP="00672046">
      <w:pPr>
        <w:pStyle w:val="22"/>
        <w:rPr>
          <w:rFonts w:asciiTheme="minorHAnsi" w:hAnsiTheme="minorHAnsi" w:cstheme="minorHAnsi"/>
          <w:sz w:val="8"/>
          <w:szCs w:val="8"/>
        </w:rPr>
      </w:pPr>
      <w:r w:rsidRPr="000A7FEF">
        <w:rPr>
          <w:rFonts w:asciiTheme="minorHAnsi" w:hAnsiTheme="minorHAnsi" w:cstheme="minorHAnsi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672046" w:rsidRPr="000A7FEF" w:rsidTr="006547C4">
        <w:trPr>
          <w:trHeight w:val="2482"/>
        </w:trPr>
        <w:tc>
          <w:tcPr>
            <w:tcW w:w="3828" w:type="dxa"/>
            <w:shd w:val="clear" w:color="auto" w:fill="auto"/>
          </w:tcPr>
          <w:p w:rsidR="00672046" w:rsidRPr="000A7FEF" w:rsidRDefault="00672046" w:rsidP="006547C4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продукцию сельского хозяйства</w:t>
            </w:r>
          </w:p>
          <w:p w:rsidR="00672046" w:rsidRPr="000A7FEF" w:rsidRDefault="00672046" w:rsidP="006547C4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 w:cstheme="minorHAnsi"/>
              </w:rPr>
            </w:pPr>
          </w:p>
          <w:p w:rsidR="00672046" w:rsidRPr="000A7FEF" w:rsidRDefault="00672046" w:rsidP="006547C4">
            <w:pPr>
              <w:pStyle w:val="a9"/>
              <w:tabs>
                <w:tab w:val="left" w:pos="3544"/>
              </w:tabs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на конец периода, в процентах к </w:t>
            </w:r>
            <w:r w:rsidRPr="000A7FEF">
              <w:rPr>
                <w:rFonts w:asciiTheme="minorHAnsi" w:hAnsiTheme="minorHAnsi" w:cs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672046" w:rsidRPr="000A7FEF" w:rsidTr="006547C4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672046" w:rsidRPr="000A7FEF" w:rsidRDefault="00672046" w:rsidP="006547C4">
                  <w:pPr>
                    <w:pStyle w:val="af3"/>
                    <w:jc w:val="left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672046" w:rsidRPr="000A7FEF" w:rsidRDefault="00672046" w:rsidP="006547C4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672046" w:rsidRPr="000A7FEF" w:rsidRDefault="00672046" w:rsidP="006547C4">
            <w:pPr>
              <w:pStyle w:val="ac"/>
              <w:spacing w:before="60" w:after="4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672046" w:rsidRPr="000A7FEF" w:rsidTr="006547C4">
              <w:trPr>
                <w:trHeight w:val="277"/>
              </w:trPr>
              <w:tc>
                <w:tcPr>
                  <w:tcW w:w="2849" w:type="dxa"/>
                </w:tcPr>
                <w:p w:rsidR="00672046" w:rsidRPr="000A7FEF" w:rsidRDefault="00672046" w:rsidP="006547C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2019г. .....................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.......................</w:t>
                  </w:r>
                </w:p>
              </w:tc>
              <w:tc>
                <w:tcPr>
                  <w:tcW w:w="704" w:type="dxa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100,6</w:t>
                  </w:r>
                </w:p>
              </w:tc>
            </w:tr>
            <w:tr w:rsidR="00672046" w:rsidRPr="000A7FEF" w:rsidTr="006547C4">
              <w:trPr>
                <w:trHeight w:val="268"/>
              </w:trPr>
              <w:tc>
                <w:tcPr>
                  <w:tcW w:w="2849" w:type="dxa"/>
                </w:tcPr>
                <w:p w:rsidR="00672046" w:rsidRPr="000A7FEF" w:rsidRDefault="00672046" w:rsidP="006547C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............................................</w:t>
                  </w:r>
                </w:p>
              </w:tc>
              <w:tc>
                <w:tcPr>
                  <w:tcW w:w="704" w:type="dxa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</w:t>
                  </w:r>
                  <w:r w:rsidRPr="000A7FEF">
                    <w:rPr>
                      <w:rFonts w:asciiTheme="minorHAnsi" w:hAnsiTheme="minorHAnsi" w:cstheme="minorHAnsi"/>
                    </w:rPr>
                    <w:t>5</w:t>
                  </w:r>
                </w:p>
              </w:tc>
            </w:tr>
          </w:tbl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672046" w:rsidRPr="000A7FEF" w:rsidRDefault="00672046" w:rsidP="006547C4">
            <w:pPr>
              <w:pStyle w:val="a9"/>
              <w:ind w:righ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в </w:t>
            </w:r>
            <w:r w:rsidRPr="000A7FEF">
              <w:rPr>
                <w:rFonts w:asciiTheme="minorHAnsi" w:hAnsiTheme="minorHAnsi" w:cstheme="minorHAnsi"/>
                <w:lang w:val="kk-KZ"/>
              </w:rPr>
              <w:t>процента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месяцу, прирост</w:t>
            </w:r>
          </w:p>
          <w:p w:rsidR="00672046" w:rsidRPr="000A7FEF" w:rsidRDefault="00672046" w:rsidP="006547C4">
            <w:pPr>
              <w:pStyle w:val="af1"/>
              <w:ind w:lef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697605" cy="1574165"/>
                  <wp:effectExtent l="0" t="0" r="0" b="0"/>
                  <wp:docPr id="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  <w:tr w:rsidR="00672046" w:rsidRPr="000A7FEF" w:rsidTr="006547C4">
        <w:trPr>
          <w:trHeight w:val="3469"/>
        </w:trPr>
        <w:tc>
          <w:tcPr>
            <w:tcW w:w="3828" w:type="dxa"/>
          </w:tcPr>
          <w:p w:rsidR="00672046" w:rsidRPr="000A7FEF" w:rsidRDefault="00672046" w:rsidP="006547C4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В мае 2020г. по сравнению с предыдущим месяцем цены производителей на пшеницу повысились на 2,9%, ячмень - на 1,8%, рис - на 0,5%, просо и овес - по 0,3%,  гречиху - на 0,1%.</w:t>
            </w:r>
          </w:p>
          <w:p w:rsidR="00672046" w:rsidRPr="000A7FEF" w:rsidRDefault="00672046" w:rsidP="006547C4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Овощная продукция подешевела на 0,7%. Цены на капусту  снизились на 3,2%,  свеклу столовую - на 0,3%, морковь столовую  - на 0,2%, а на картофель - повысились на 3,4%. Горох сушеный подорожал на 3,1%, чечевица сушеная на - 2,9%,  семена подсолнечника - на 1,5%, культуры кормовые - на 0,2%.</w:t>
            </w:r>
          </w:p>
          <w:p w:rsidR="00672046" w:rsidRPr="000A7FEF" w:rsidRDefault="00672046" w:rsidP="006547C4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Мясо птицы подешевело на 0,2%, а мясо скота крупного рогатого подорожало на 0,6%, лошадей - на 0,4%, овец  - на 0,2%.  Цены на яйца куриные снизились на 2,6%, молоко сырое коровье - на 0,5%.</w:t>
            </w:r>
          </w:p>
        </w:tc>
        <w:tc>
          <w:tcPr>
            <w:tcW w:w="5953" w:type="dxa"/>
          </w:tcPr>
          <w:p w:rsidR="00672046" w:rsidRPr="000A7FEF" w:rsidRDefault="00672046" w:rsidP="006547C4">
            <w:pPr>
              <w:ind w:right="-108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672046" w:rsidRPr="000A7FEF" w:rsidRDefault="00672046" w:rsidP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672046" w:rsidRPr="000A7FEF" w:rsidTr="006547C4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672046" w:rsidRPr="000A7FEF" w:rsidRDefault="00672046" w:rsidP="006547C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  <w:p w:rsidR="00672046" w:rsidRPr="000A7FEF" w:rsidRDefault="00672046" w:rsidP="006547C4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к январю-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маю</w:t>
                  </w:r>
                </w:p>
                <w:p w:rsidR="00672046" w:rsidRPr="000A7FEF" w:rsidRDefault="00672046" w:rsidP="006547C4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</w:tr>
            <w:tr w:rsidR="00672046" w:rsidRPr="000A7FEF" w:rsidTr="006547C4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72046" w:rsidRPr="000A7FEF" w:rsidRDefault="00672046" w:rsidP="006547C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апрелю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ind w:left="-108" w:right="-3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маю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72046" w:rsidRPr="000A7FEF" w:rsidRDefault="00672046" w:rsidP="006547C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672046" w:rsidRPr="000A7FEF" w:rsidTr="006547C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rPr>
                      <w:rFonts w:asciiTheme="minorHAnsi" w:hAnsiTheme="minorHAnsi" w:cstheme="minorHAnsi"/>
                      <w:b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101,5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114,0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144,0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113,5</w:t>
                  </w:r>
                </w:p>
              </w:tc>
            </w:tr>
            <w:tr w:rsidR="00672046" w:rsidRPr="000A7FEF" w:rsidTr="006547C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102,1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116,1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150,9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116,0</w:t>
                  </w:r>
                </w:p>
              </w:tc>
            </w:tr>
            <w:tr w:rsidR="00672046" w:rsidRPr="000A7FEF" w:rsidTr="006547C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99,6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107,6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125,3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046" w:rsidRPr="000A7FEF" w:rsidRDefault="00672046" w:rsidP="006547C4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106,3</w:t>
                  </w:r>
                </w:p>
              </w:tc>
            </w:tr>
          </w:tbl>
          <w:p w:rsidR="00672046" w:rsidRPr="000A7FEF" w:rsidRDefault="00672046" w:rsidP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672046" w:rsidRPr="000A7FEF" w:rsidRDefault="00672046" w:rsidP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672046" w:rsidRPr="000A7FEF" w:rsidRDefault="00672046" w:rsidP="006547C4">
            <w:pPr>
              <w:rPr>
                <w:rFonts w:asciiTheme="minorHAnsi" w:hAnsiTheme="minorHAnsi" w:cstheme="minorHAnsi"/>
              </w:rPr>
            </w:pPr>
          </w:p>
        </w:tc>
      </w:tr>
    </w:tbl>
    <w:p w:rsidR="00672046" w:rsidRPr="000A7FEF" w:rsidRDefault="00672046" w:rsidP="007874E5">
      <w:pPr>
        <w:pStyle w:val="a9"/>
        <w:spacing w:before="120"/>
        <w:ind w:right="424"/>
        <w:rPr>
          <w:rFonts w:asciiTheme="minorHAnsi" w:hAnsiTheme="minorHAnsi" w:cstheme="minorHAnsi"/>
          <w:noProof/>
        </w:rPr>
      </w:pPr>
      <w:r w:rsidRPr="000A7FEF">
        <w:rPr>
          <w:rFonts w:asciiTheme="minorHAnsi" w:hAnsiTheme="minorHAnsi" w:cstheme="minorHAnsi"/>
        </w:rPr>
        <w:t>в процентах к предыдущему месяцу, прирост +, снижение -</w:t>
      </w:r>
      <w:r w:rsidRPr="000A7FEF">
        <w:rPr>
          <w:rFonts w:asciiTheme="minorHAnsi" w:hAnsiTheme="minorHAnsi" w:cstheme="minorHAnsi"/>
          <w:noProof/>
        </w:rPr>
        <w:t xml:space="preserve"> </w:t>
      </w:r>
    </w:p>
    <w:p w:rsidR="00672046" w:rsidRPr="000A7FEF" w:rsidRDefault="00672046" w:rsidP="00672046">
      <w:pPr>
        <w:pStyle w:val="aa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6146165" cy="1828800"/>
            <wp:effectExtent l="0" t="0" r="0" b="0"/>
            <wp:docPr id="6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672046" w:rsidRPr="000A7FEF" w:rsidRDefault="00672046" w:rsidP="00672046">
      <w:pPr>
        <w:pStyle w:val="aa"/>
        <w:ind w:left="284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t xml:space="preserve"> </w:t>
      </w:r>
    </w:p>
    <w:p w:rsidR="00672046" w:rsidRPr="000A7FEF" w:rsidRDefault="00672046" w:rsidP="00672046">
      <w:pPr>
        <w:pStyle w:val="31"/>
        <w:spacing w:after="0"/>
        <w:ind w:left="142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По видам продукции сельского хозяйства</w:t>
      </w:r>
    </w:p>
    <w:p w:rsidR="00672046" w:rsidRPr="000A7FEF" w:rsidRDefault="00672046" w:rsidP="007874E5">
      <w:pPr>
        <w:pStyle w:val="First"/>
        <w:ind w:right="566"/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672046" w:rsidRPr="000A7FEF" w:rsidTr="006547C4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672046" w:rsidRPr="000A7FEF" w:rsidRDefault="00672046" w:rsidP="006547C4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72046" w:rsidRPr="000A7FEF" w:rsidRDefault="00672046" w:rsidP="006547C4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672046" w:rsidRPr="000A7FEF" w:rsidRDefault="00672046" w:rsidP="006547C4">
            <w:pPr>
              <w:pStyle w:val="aa"/>
              <w:ind w:left="-97" w:right="-12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</w:t>
            </w: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</w:t>
            </w:r>
          </w:p>
          <w:p w:rsidR="00672046" w:rsidRPr="000A7FEF" w:rsidRDefault="00672046" w:rsidP="006547C4">
            <w:pPr>
              <w:pStyle w:val="aa"/>
              <w:ind w:left="-97" w:right="-12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к январю-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маю </w:t>
            </w:r>
            <w:r w:rsidRPr="000A7FEF">
              <w:rPr>
                <w:rFonts w:asciiTheme="minorHAnsi" w:hAnsiTheme="minorHAnsi" w:cstheme="minorHAnsi"/>
              </w:rPr>
              <w:t>2019г.</w:t>
            </w:r>
          </w:p>
        </w:tc>
      </w:tr>
      <w:tr w:rsidR="00672046" w:rsidRPr="000A7FEF" w:rsidTr="006547C4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672046" w:rsidRPr="000A7FEF" w:rsidRDefault="00672046" w:rsidP="006547C4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72046" w:rsidRPr="000A7FEF" w:rsidRDefault="00672046" w:rsidP="006547C4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апрелю</w:t>
            </w:r>
            <w:r w:rsidRPr="000A7FEF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72046" w:rsidRPr="000A7FEF" w:rsidRDefault="00672046" w:rsidP="006547C4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72046" w:rsidRPr="000A7FEF" w:rsidRDefault="00672046" w:rsidP="006547C4">
            <w:pPr>
              <w:pStyle w:val="aa"/>
              <w:ind w:left="-108" w:right="-3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маю</w:t>
            </w:r>
            <w:r w:rsidRPr="000A7FEF">
              <w:rPr>
                <w:rFonts w:asciiTheme="minorHAnsi" w:hAnsiTheme="minorHAnsi" w:cs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72046" w:rsidRPr="000A7FEF" w:rsidRDefault="00672046" w:rsidP="006547C4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672046" w:rsidRPr="000A7FEF" w:rsidRDefault="00672046" w:rsidP="006547C4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102,9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108,3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125,4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177,4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127,1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144,2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110,1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106,1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106,7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115,7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123,0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115,4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116,3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108,4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119,0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115,8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109,9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131,3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109,8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108,1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107,9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108,6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107,9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104,9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122,8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104,2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96,5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93,1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98,7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91,0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99,5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141,5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109,6</w:t>
            </w:r>
          </w:p>
        </w:tc>
      </w:tr>
      <w:tr w:rsidR="00672046" w:rsidRPr="000A7FEF" w:rsidTr="006547C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97,4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96,8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122,6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129,3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2046" w:rsidRPr="000A7FEF" w:rsidRDefault="00672046" w:rsidP="006547C4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116,4</w:t>
            </w:r>
          </w:p>
        </w:tc>
      </w:tr>
    </w:tbl>
    <w:p w:rsidR="00672046" w:rsidRPr="000A7FEF" w:rsidRDefault="00672046" w:rsidP="00672046">
      <w:pPr>
        <w:pStyle w:val="First"/>
        <w:ind w:right="-284"/>
        <w:rPr>
          <w:rFonts w:asciiTheme="minorHAnsi" w:hAnsiTheme="minorHAnsi" w:cstheme="minorHAnsi"/>
          <w:sz w:val="10"/>
          <w:szCs w:val="10"/>
        </w:rPr>
      </w:pPr>
    </w:p>
    <w:p w:rsidR="0017293F" w:rsidRPr="000A7FEF" w:rsidRDefault="0017293F" w:rsidP="0017293F">
      <w:pPr>
        <w:pStyle w:val="22"/>
        <w:spacing w:before="120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  <w:szCs w:val="24"/>
        </w:rPr>
        <w:lastRenderedPageBreak/>
        <w:t>5.4 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17293F" w:rsidRPr="000A7FEF" w:rsidTr="00556E5F">
        <w:trPr>
          <w:trHeight w:val="1889"/>
        </w:trPr>
        <w:tc>
          <w:tcPr>
            <w:tcW w:w="4111" w:type="dxa"/>
            <w:gridSpan w:val="2"/>
          </w:tcPr>
          <w:p w:rsidR="0017293F" w:rsidRPr="000A7FEF" w:rsidRDefault="0017293F" w:rsidP="00556E5F">
            <w:pPr>
              <w:pStyle w:val="a9"/>
              <w:spacing w:before="120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17293F" w:rsidRPr="000A7FEF" w:rsidTr="00556E5F">
              <w:tc>
                <w:tcPr>
                  <w:tcW w:w="3385" w:type="dxa"/>
                  <w:vAlign w:val="bottom"/>
                </w:tcPr>
                <w:p w:rsidR="0017293F" w:rsidRPr="000A7FEF" w:rsidRDefault="0017293F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2019г……………………...…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293F" w:rsidRPr="000A7FEF" w:rsidRDefault="0017293F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101,6</w:t>
                  </w:r>
                </w:p>
              </w:tc>
            </w:tr>
          </w:tbl>
          <w:p w:rsidR="0017293F" w:rsidRPr="000A7FEF" w:rsidRDefault="0017293F" w:rsidP="00556E5F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</w:p>
          <w:p w:rsidR="0017293F" w:rsidRPr="000A7FEF" w:rsidRDefault="0017293F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17293F" w:rsidRPr="000A7FEF" w:rsidTr="00556E5F">
              <w:tc>
                <w:tcPr>
                  <w:tcW w:w="3385" w:type="dxa"/>
                  <w:vAlign w:val="bottom"/>
                </w:tcPr>
                <w:p w:rsidR="0017293F" w:rsidRPr="000A7FEF" w:rsidRDefault="0017293F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2019г……..…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</w:t>
                  </w:r>
                  <w:r w:rsidRPr="000A7FEF">
                    <w:rPr>
                      <w:rFonts w:asciiTheme="minorHAnsi" w:hAnsiTheme="minorHAnsi" w:cstheme="minorHAns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293F" w:rsidRPr="000A7FEF" w:rsidRDefault="0017293F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100,1</w:t>
                  </w:r>
                </w:p>
              </w:tc>
            </w:tr>
            <w:tr w:rsidR="0017293F" w:rsidRPr="000A7FEF" w:rsidTr="00556E5F">
              <w:tc>
                <w:tcPr>
                  <w:tcW w:w="3385" w:type="dxa"/>
                  <w:vAlign w:val="bottom"/>
                </w:tcPr>
                <w:p w:rsidR="0017293F" w:rsidRPr="000A7FEF" w:rsidRDefault="0017293F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2020г……….……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0A7FEF">
                    <w:rPr>
                      <w:rFonts w:asciiTheme="minorHAnsi" w:hAnsiTheme="minorHAnsi" w:cstheme="minorHAns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7293F" w:rsidRPr="000A7FEF" w:rsidRDefault="0017293F" w:rsidP="00556E5F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100,1</w:t>
                  </w:r>
                </w:p>
              </w:tc>
            </w:tr>
          </w:tbl>
          <w:p w:rsidR="0017293F" w:rsidRPr="000A7FEF" w:rsidRDefault="0017293F" w:rsidP="00556E5F">
            <w:pPr>
              <w:ind w:right="-75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4961" w:type="dxa"/>
          </w:tcPr>
          <w:p w:rsidR="0017293F" w:rsidRPr="000A7FEF" w:rsidRDefault="0017293F" w:rsidP="00556E5F">
            <w:pPr>
              <w:pStyle w:val="a9"/>
              <w:ind w:right="7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в </w:t>
            </w:r>
            <w:r w:rsidRPr="000A7FEF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месяцу, прирост+, снижение-</w:t>
            </w:r>
          </w:p>
          <w:p w:rsidR="0017293F" w:rsidRPr="000A7FEF" w:rsidRDefault="0017293F" w:rsidP="00556E5F">
            <w:pPr>
              <w:pStyle w:val="af1"/>
              <w:spacing w:before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048000" cy="11811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293F" w:rsidRPr="000A7FEF" w:rsidTr="00556E5F">
        <w:trPr>
          <w:trHeight w:val="160"/>
        </w:trPr>
        <w:tc>
          <w:tcPr>
            <w:tcW w:w="9072" w:type="dxa"/>
            <w:gridSpan w:val="3"/>
          </w:tcPr>
          <w:p w:rsidR="0017293F" w:rsidRPr="000A7FEF" w:rsidRDefault="0017293F" w:rsidP="00556E5F">
            <w:pPr>
              <w:pStyle w:val="31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17293F" w:rsidRPr="000A7FEF" w:rsidTr="00556E5F">
        <w:tc>
          <w:tcPr>
            <w:tcW w:w="3261" w:type="dxa"/>
          </w:tcPr>
          <w:p w:rsidR="0017293F" w:rsidRPr="000A7FEF" w:rsidRDefault="0017293F" w:rsidP="00556E5F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мае 2020г.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гипсокартона повысились на 2,5%, раствор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строительных – на 0,3%, портландцемент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– на 0,2%.</w:t>
            </w:r>
          </w:p>
          <w:p w:rsidR="0017293F" w:rsidRPr="000A7FEF" w:rsidRDefault="0017293F" w:rsidP="00556E5F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Краски и эмали стали дешевле на 0,8%, битум, лесоматериалы – по 0,2%,  п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ески природные – на 0,1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17293F" w:rsidRPr="000A7FEF" w:rsidRDefault="0017293F" w:rsidP="00556E5F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811" w:type="dxa"/>
            <w:gridSpan w:val="2"/>
          </w:tcPr>
          <w:p w:rsidR="0017293F" w:rsidRPr="000A7FEF" w:rsidRDefault="0017293F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17293F" w:rsidRPr="000A7FEF" w:rsidTr="00556E5F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 к январю-маю 2019г.</w:t>
                  </w:r>
                </w:p>
              </w:tc>
            </w:tr>
            <w:tr w:rsidR="0017293F" w:rsidRPr="000A7FEF" w:rsidTr="00556E5F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апрелю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5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7293F" w:rsidRPr="000A7FEF" w:rsidRDefault="0017293F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17293F" w:rsidRPr="000A7FEF" w:rsidTr="00556E5F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115,4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101,5</w:t>
                  </w:r>
                </w:p>
              </w:tc>
            </w:tr>
            <w:tr w:rsidR="0017293F" w:rsidRPr="000A7FEF" w:rsidTr="00556E5F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17293F" w:rsidRPr="000A7FEF" w:rsidTr="00556E5F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113,9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</w:tr>
            <w:tr w:rsidR="0017293F" w:rsidRPr="000A7FEF" w:rsidTr="00556E5F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121,6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93F" w:rsidRPr="000A7FEF" w:rsidRDefault="0017293F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</w:tr>
          </w:tbl>
          <w:p w:rsidR="0017293F" w:rsidRPr="000A7FEF" w:rsidRDefault="0017293F" w:rsidP="00556E5F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17293F" w:rsidRPr="000A7FEF" w:rsidRDefault="0017293F" w:rsidP="0017293F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 xml:space="preserve">в процентах к соответствующему месяцу предыдущего года, прирост </w:t>
      </w:r>
    </w:p>
    <w:p w:rsidR="0017293F" w:rsidRPr="000A7FEF" w:rsidRDefault="0017293F" w:rsidP="0017293F">
      <w:pPr>
        <w:pStyle w:val="af1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5667375" cy="1943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93F" w:rsidRPr="000A7FEF" w:rsidRDefault="0017293F" w:rsidP="0017293F">
      <w:pPr>
        <w:pStyle w:val="af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Индекс цен на приобретенные строительные материалы</w:t>
      </w:r>
    </w:p>
    <w:p w:rsidR="0017293F" w:rsidRPr="000A7FEF" w:rsidRDefault="0017293F" w:rsidP="007874E5">
      <w:pPr>
        <w:pStyle w:val="a9"/>
        <w:ind w:right="849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276"/>
      </w:tblGrid>
      <w:tr w:rsidR="0017293F" w:rsidRPr="000A7FEF" w:rsidTr="00556E5F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Май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Январь-май 2020г. к январю-маю 2019г.</w:t>
            </w:r>
          </w:p>
        </w:tc>
      </w:tr>
      <w:tr w:rsidR="0017293F" w:rsidRPr="000A7FEF" w:rsidTr="00556E5F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апрелю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декабрю 201</w:t>
            </w:r>
            <w:r w:rsidRPr="000A7FEF">
              <w:rPr>
                <w:rFonts w:asciiTheme="minorHAnsi" w:hAnsiTheme="minorHAnsi" w:cstheme="minorHAnsi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декабрю 201</w:t>
            </w:r>
            <w:r w:rsidRPr="000A7FEF">
              <w:rPr>
                <w:rFonts w:asciiTheme="minorHAnsi" w:hAnsiTheme="minorHAnsi" w:cstheme="minorHAnsi"/>
                <w:lang w:val="kk-KZ"/>
              </w:rPr>
              <w:t>5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17293F" w:rsidRPr="000A7FEF" w:rsidRDefault="0017293F" w:rsidP="00556E5F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112,6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88,7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17293F" w:rsidRPr="000A7FEF" w:rsidTr="00556E5F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125,8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93F" w:rsidRPr="000A7FEF" w:rsidRDefault="0017293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</w:tbl>
    <w:p w:rsidR="0017293F" w:rsidRPr="000A7FEF" w:rsidRDefault="0017293F" w:rsidP="0017293F">
      <w:pPr>
        <w:pStyle w:val="aa"/>
        <w:rPr>
          <w:rFonts w:asciiTheme="minorHAnsi" w:hAnsiTheme="minorHAnsi" w:cstheme="minorHAnsi"/>
          <w:lang w:val="kk-KZ"/>
        </w:rPr>
      </w:pPr>
    </w:p>
    <w:p w:rsidR="0017293F" w:rsidRPr="000A7FEF" w:rsidRDefault="0017293F" w:rsidP="0017293F">
      <w:pPr>
        <w:pStyle w:val="ac"/>
        <w:rPr>
          <w:rFonts w:asciiTheme="minorHAnsi" w:hAnsiTheme="minorHAnsi" w:cstheme="minorHAnsi"/>
          <w:lang w:val="kk-KZ"/>
        </w:rPr>
      </w:pPr>
    </w:p>
    <w:p w:rsidR="007E3CF4" w:rsidRPr="000A7FEF" w:rsidRDefault="007E3CF4" w:rsidP="007E3CF4">
      <w:pPr>
        <w:pageBreakBefore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7E3CF4" w:rsidRPr="000A7FEF" w:rsidTr="00556E5F">
        <w:trPr>
          <w:trHeight w:val="3495"/>
        </w:trPr>
        <w:tc>
          <w:tcPr>
            <w:tcW w:w="3544" w:type="dxa"/>
            <w:shd w:val="clear" w:color="auto" w:fill="auto"/>
          </w:tcPr>
          <w:p w:rsidR="007E3CF4" w:rsidRPr="000A7FEF" w:rsidRDefault="007E3CF4" w:rsidP="00556E5F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цен продажи нового жилья</w:t>
            </w:r>
          </w:p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7E3CF4" w:rsidRPr="000A7FEF" w:rsidTr="00556E5F">
              <w:tc>
                <w:tcPr>
                  <w:tcW w:w="601" w:type="dxa"/>
                </w:tcPr>
                <w:p w:rsidR="007E3CF4" w:rsidRPr="000A7FEF" w:rsidRDefault="007E3CF4" w:rsidP="00556E5F">
                  <w:pPr>
                    <w:pStyle w:val="ac"/>
                    <w:ind w:right="-57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7E3CF4" w:rsidRPr="000A7FEF" w:rsidRDefault="007E3CF4" w:rsidP="00556E5F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7E3CF4" w:rsidRPr="000A7FEF" w:rsidTr="00556E5F">
              <w:tc>
                <w:tcPr>
                  <w:tcW w:w="3436" w:type="dxa"/>
                  <w:gridSpan w:val="2"/>
                </w:tcPr>
                <w:p w:rsidR="007E3CF4" w:rsidRPr="000A7FEF" w:rsidRDefault="007E3CF4" w:rsidP="00556E5F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 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</w:rPr>
                    <w:t>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.106,4</w:t>
                  </w:r>
                </w:p>
              </w:tc>
            </w:tr>
          </w:tbl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7E3CF4" w:rsidRPr="000A7FEF" w:rsidTr="00556E5F">
              <w:tc>
                <w:tcPr>
                  <w:tcW w:w="3418" w:type="dxa"/>
                </w:tcPr>
                <w:p w:rsidR="007E3CF4" w:rsidRPr="000A7FEF" w:rsidRDefault="007E3CF4" w:rsidP="00556E5F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..............................................100,8</w:t>
                  </w:r>
                </w:p>
              </w:tc>
            </w:tr>
            <w:tr w:rsidR="007E3CF4" w:rsidRPr="000A7FEF" w:rsidTr="00556E5F">
              <w:tc>
                <w:tcPr>
                  <w:tcW w:w="3418" w:type="dxa"/>
                </w:tcPr>
                <w:p w:rsidR="007E3CF4" w:rsidRPr="000A7FEF" w:rsidRDefault="007E3CF4" w:rsidP="00556E5F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..............................................100,2</w:t>
                  </w:r>
                </w:p>
              </w:tc>
            </w:tr>
          </w:tbl>
          <w:p w:rsidR="007E3CF4" w:rsidRPr="000A7FEF" w:rsidRDefault="007E3CF4" w:rsidP="00556E5F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</w:tcPr>
          <w:p w:rsidR="007E3CF4" w:rsidRPr="000A7FEF" w:rsidRDefault="007E3CF4" w:rsidP="00556E5F">
            <w:pPr>
              <w:pStyle w:val="a9"/>
              <w:spacing w:after="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                 </w:t>
            </w:r>
          </w:p>
          <w:p w:rsidR="007E3CF4" w:rsidRPr="000A7FEF" w:rsidRDefault="007E3CF4" w:rsidP="00556E5F">
            <w:pPr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40480" cy="19558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CF4" w:rsidRPr="000A7FEF" w:rsidTr="00556E5F">
        <w:trPr>
          <w:trHeight w:val="3812"/>
        </w:trPr>
        <w:tc>
          <w:tcPr>
            <w:tcW w:w="3544" w:type="dxa"/>
            <w:shd w:val="clear" w:color="auto" w:fill="auto"/>
          </w:tcPr>
          <w:p w:rsidR="007E3CF4" w:rsidRPr="000A7FEF" w:rsidRDefault="007E3CF4" w:rsidP="00556E5F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цен перепродажи благоустроенного жилья</w:t>
            </w:r>
          </w:p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7E3CF4" w:rsidRPr="000A7FEF" w:rsidTr="00556E5F">
              <w:tc>
                <w:tcPr>
                  <w:tcW w:w="743" w:type="dxa"/>
                </w:tcPr>
                <w:p w:rsidR="007E3CF4" w:rsidRPr="000A7FEF" w:rsidRDefault="007E3CF4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7E3CF4" w:rsidRPr="000A7FEF" w:rsidTr="00556E5F">
              <w:tc>
                <w:tcPr>
                  <w:tcW w:w="3436" w:type="dxa"/>
                  <w:gridSpan w:val="2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7E3CF4" w:rsidRPr="000A7FEF" w:rsidTr="00556E5F">
              <w:tc>
                <w:tcPr>
                  <w:tcW w:w="3436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 .......</w:t>
                  </w:r>
                  <w:r w:rsidRPr="000A7FEF">
                    <w:rPr>
                      <w:rFonts w:asciiTheme="minorHAnsi" w:hAnsiTheme="minorHAnsi" w:cstheme="minorHAnsi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</w:rPr>
                    <w:t>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100,4</w:t>
                  </w:r>
                </w:p>
              </w:tc>
            </w:tr>
            <w:tr w:rsidR="007E3CF4" w:rsidRPr="000A7FEF" w:rsidTr="00556E5F">
              <w:trPr>
                <w:trHeight w:val="80"/>
              </w:trPr>
              <w:tc>
                <w:tcPr>
                  <w:tcW w:w="3436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 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</w:t>
                  </w:r>
                  <w:r w:rsidRPr="000A7FEF">
                    <w:rPr>
                      <w:rFonts w:asciiTheme="minorHAnsi" w:hAnsiTheme="minorHAnsi" w:cstheme="minorHAnsi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</w:rPr>
                    <w:t>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</w:t>
                  </w:r>
                  <w:r w:rsidRPr="000A7FEF">
                    <w:rPr>
                      <w:rFonts w:asciiTheme="minorHAnsi" w:hAnsiTheme="minorHAnsi" w:cstheme="minorHAnsi"/>
                    </w:rPr>
                    <w:t>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.....................101,0</w:t>
                  </w:r>
                </w:p>
              </w:tc>
            </w:tr>
          </w:tbl>
          <w:p w:rsidR="007E3CF4" w:rsidRPr="000A7FEF" w:rsidRDefault="007E3CF4" w:rsidP="00556E5F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7E3CF4" w:rsidRPr="000A7FEF" w:rsidRDefault="007E3CF4" w:rsidP="00556E5F">
            <w:pPr>
              <w:pStyle w:val="a9"/>
              <w:spacing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7E3CF4" w:rsidRPr="000A7FEF" w:rsidRDefault="007E3CF4" w:rsidP="00556E5F">
            <w:pPr>
              <w:pStyle w:val="af1"/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40480" cy="195580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CF4" w:rsidRPr="000A7FEF" w:rsidTr="00556E5F">
        <w:trPr>
          <w:trHeight w:val="2988"/>
        </w:trPr>
        <w:tc>
          <w:tcPr>
            <w:tcW w:w="3544" w:type="dxa"/>
            <w:shd w:val="clear" w:color="auto" w:fill="auto"/>
          </w:tcPr>
          <w:p w:rsidR="007E3CF4" w:rsidRPr="000A7FEF" w:rsidRDefault="007E3CF4" w:rsidP="00556E5F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Изменение арендной платы за благоустроенное жилье</w:t>
            </w:r>
          </w:p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7E3CF4" w:rsidRPr="000A7FEF" w:rsidTr="00556E5F">
              <w:tc>
                <w:tcPr>
                  <w:tcW w:w="743" w:type="dxa"/>
                </w:tcPr>
                <w:p w:rsidR="007E3CF4" w:rsidRPr="000A7FEF" w:rsidRDefault="007E3CF4" w:rsidP="00556E5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7E3CF4" w:rsidRPr="000A7FEF" w:rsidTr="00556E5F">
              <w:tc>
                <w:tcPr>
                  <w:tcW w:w="3436" w:type="dxa"/>
                  <w:gridSpan w:val="2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7E3CF4" w:rsidRPr="000A7FEF" w:rsidRDefault="007E3CF4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7E3CF4" w:rsidRPr="000A7FEF" w:rsidTr="00556E5F">
              <w:tc>
                <w:tcPr>
                  <w:tcW w:w="3436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 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0A7FEF">
                    <w:rPr>
                      <w:rFonts w:asciiTheme="minorHAnsi" w:hAnsiTheme="minorHAnsi" w:cstheme="minorHAnsi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......100,0</w:t>
                  </w:r>
                </w:p>
              </w:tc>
            </w:tr>
            <w:tr w:rsidR="007E3CF4" w:rsidRPr="000A7FEF" w:rsidTr="00556E5F">
              <w:tc>
                <w:tcPr>
                  <w:tcW w:w="3436" w:type="dxa"/>
                </w:tcPr>
                <w:p w:rsidR="007E3CF4" w:rsidRPr="000A7FEF" w:rsidRDefault="007E3CF4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 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</w:rPr>
                    <w:t>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.....100,2</w:t>
                  </w:r>
                </w:p>
              </w:tc>
            </w:tr>
          </w:tbl>
          <w:p w:rsidR="007E3CF4" w:rsidRPr="000A7FEF" w:rsidRDefault="007E3CF4" w:rsidP="00556E5F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7E3CF4" w:rsidRPr="000A7FEF" w:rsidRDefault="007E3CF4" w:rsidP="00556E5F">
            <w:pPr>
              <w:pStyle w:val="a9"/>
              <w:spacing w:after="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7E3CF4" w:rsidRPr="000A7FEF" w:rsidRDefault="007E3CF4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840480" cy="19558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CF4" w:rsidRPr="000A7FEF" w:rsidTr="00556E5F">
        <w:trPr>
          <w:trHeight w:val="964"/>
        </w:trPr>
        <w:tc>
          <w:tcPr>
            <w:tcW w:w="3544" w:type="dxa"/>
            <w:shd w:val="clear" w:color="auto" w:fill="auto"/>
          </w:tcPr>
          <w:p w:rsidR="007E3CF4" w:rsidRPr="000A7FEF" w:rsidRDefault="007E3CF4" w:rsidP="00556E5F">
            <w:pPr>
              <w:pStyle w:val="aa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В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мае 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20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г</w:t>
            </w:r>
            <w:r w:rsidR="00BC4B61"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.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по сравнению с предыдущим месяцем 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цены 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перепродажи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 благоустроенного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жилья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 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повысились на 1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%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продажи нового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– на 0,2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%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.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 Арендная плата за благоустроенное жиль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е стала выше на 0,2</w:t>
            </w: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%.</w:t>
            </w:r>
          </w:p>
          <w:p w:rsidR="007E3CF4" w:rsidRPr="000A7FEF" w:rsidRDefault="007E3CF4" w:rsidP="00556E5F">
            <w:pPr>
              <w:pStyle w:val="aa"/>
              <w:jc w:val="both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7E3CF4" w:rsidRPr="000A7FEF" w:rsidRDefault="007E3CF4" w:rsidP="00556E5F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4"/>
                <w:szCs w:val="14"/>
              </w:rPr>
            </w:pPr>
          </w:p>
        </w:tc>
      </w:tr>
      <w:tr w:rsidR="007E3CF4" w:rsidRPr="000A7FEF" w:rsidTr="00556E5F">
        <w:trPr>
          <w:trHeight w:val="307"/>
        </w:trPr>
        <w:tc>
          <w:tcPr>
            <w:tcW w:w="3544" w:type="dxa"/>
            <w:shd w:val="clear" w:color="auto" w:fill="auto"/>
          </w:tcPr>
          <w:p w:rsidR="007E3CF4" w:rsidRPr="000A7FEF" w:rsidRDefault="007E3CF4" w:rsidP="00556E5F">
            <w:pPr>
              <w:pStyle w:val="aa"/>
              <w:ind w:firstLine="318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7E3CF4" w:rsidRPr="000A7FEF" w:rsidRDefault="007E3CF4" w:rsidP="00556E5F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7E3CF4" w:rsidRPr="000A7FEF" w:rsidTr="00556E5F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7E3CF4" w:rsidRPr="000A7FEF" w:rsidTr="00556E5F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E3CF4" w:rsidRPr="000A7FEF" w:rsidRDefault="007E3CF4" w:rsidP="00556E5F">
                  <w:pPr>
                    <w:widowControl w:val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7E3CF4" w:rsidRPr="000A7FEF" w:rsidRDefault="007E3CF4" w:rsidP="00556E5F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Цена за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E3CF4" w:rsidRPr="000A7FEF" w:rsidRDefault="007E3CF4" w:rsidP="00556E5F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E3CF4" w:rsidRPr="000A7FEF" w:rsidRDefault="007E3CF4" w:rsidP="00556E5F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2020г. к январю-маю 2019г.</w:t>
                  </w:r>
                </w:p>
              </w:tc>
            </w:tr>
            <w:tr w:rsidR="007E3CF4" w:rsidRPr="000A7FEF" w:rsidTr="00556E5F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E3CF4" w:rsidRPr="000A7FEF" w:rsidRDefault="007E3CF4" w:rsidP="00556E5F">
                  <w:pPr>
                    <w:widowControl w:val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E3CF4" w:rsidRPr="000A7FEF" w:rsidRDefault="007E3CF4" w:rsidP="00556E5F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3CF4" w:rsidRPr="000A7FEF" w:rsidRDefault="007E3CF4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апрелю</w:t>
                  </w:r>
                </w:p>
                <w:p w:rsidR="007E3CF4" w:rsidRPr="000A7FEF" w:rsidRDefault="007E3CF4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3CF4" w:rsidRPr="000A7FEF" w:rsidRDefault="007E3CF4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7E3CF4" w:rsidRPr="000A7FEF" w:rsidRDefault="007E3CF4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E3CF4" w:rsidRPr="000A7FEF" w:rsidRDefault="007E3CF4" w:rsidP="00556E5F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E3CF4" w:rsidRPr="000A7FEF" w:rsidRDefault="007E3CF4" w:rsidP="00556E5F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декабрю</w:t>
                  </w:r>
                </w:p>
                <w:p w:rsidR="007E3CF4" w:rsidRPr="000A7FEF" w:rsidRDefault="007E3CF4" w:rsidP="00556E5F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E3CF4" w:rsidRPr="000A7FEF" w:rsidRDefault="007E3CF4" w:rsidP="00556E5F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7E3CF4" w:rsidRPr="000A7FEF" w:rsidTr="00556E5F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297 775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1,7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5,7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8,4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6,6</w:t>
                  </w:r>
                </w:p>
              </w:tc>
            </w:tr>
            <w:tr w:rsidR="007E3CF4" w:rsidRPr="000A7FEF" w:rsidTr="00556E5F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208 148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</w:tr>
            <w:tr w:rsidR="007E3CF4" w:rsidRPr="000A7FEF" w:rsidTr="00556E5F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1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577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22,4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E3CF4" w:rsidRPr="000A7FEF" w:rsidRDefault="007E3CF4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7,7</w:t>
                  </w:r>
                </w:p>
              </w:tc>
            </w:tr>
          </w:tbl>
          <w:p w:rsidR="007E3CF4" w:rsidRPr="000A7FEF" w:rsidRDefault="007E3CF4" w:rsidP="00556E5F">
            <w:pPr>
              <w:pStyle w:val="aa"/>
              <w:spacing w:before="60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  <w:r w:rsidRPr="000A7FEF">
              <w:rPr>
                <w:rFonts w:asciiTheme="minorHAnsi" w:hAnsiTheme="minorHAnsi" w:cstheme="minorHAns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0A7FEF">
              <w:rPr>
                <w:rFonts w:asciiTheme="minorHAnsi" w:hAnsiTheme="minorHAnsi" w:cstheme="minorHAnsi"/>
                <w:i/>
                <w:szCs w:val="16"/>
                <w:lang w:val="kk-KZ"/>
              </w:rPr>
              <w:t xml:space="preserve">. </w:t>
            </w:r>
          </w:p>
        </w:tc>
      </w:tr>
    </w:tbl>
    <w:p w:rsidR="007E3CF4" w:rsidRPr="000A7FEF" w:rsidRDefault="007E3CF4" w:rsidP="007E3CF4">
      <w:pPr>
        <w:pStyle w:val="af"/>
        <w:spacing w:before="0" w:after="0"/>
        <w:jc w:val="left"/>
        <w:rPr>
          <w:rFonts w:asciiTheme="minorHAnsi" w:hAnsiTheme="minorHAnsi" w:cstheme="minorHAnsi"/>
          <w:b w:val="0"/>
          <w:sz w:val="14"/>
          <w:szCs w:val="14"/>
        </w:rPr>
      </w:pPr>
    </w:p>
    <w:p w:rsidR="0067780B" w:rsidRPr="000A7FEF" w:rsidRDefault="0067780B" w:rsidP="0067780B">
      <w:pPr>
        <w:pStyle w:val="22"/>
        <w:spacing w:before="24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67780B" w:rsidRPr="000A7FEF" w:rsidTr="00556E5F">
        <w:trPr>
          <w:trHeight w:val="2388"/>
        </w:trPr>
        <w:tc>
          <w:tcPr>
            <w:tcW w:w="3828" w:type="dxa"/>
          </w:tcPr>
          <w:p w:rsidR="0067780B" w:rsidRPr="000A7FEF" w:rsidRDefault="0067780B" w:rsidP="00556E5F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67780B" w:rsidRPr="000A7FEF" w:rsidTr="00556E5F">
              <w:trPr>
                <w:trHeight w:val="217"/>
              </w:trPr>
              <w:tc>
                <w:tcPr>
                  <w:tcW w:w="3578" w:type="dxa"/>
                </w:tcPr>
                <w:p w:rsidR="0067780B" w:rsidRPr="000A7FEF" w:rsidRDefault="0067780B" w:rsidP="00556E5F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67780B" w:rsidRPr="000A7FEF" w:rsidRDefault="0067780B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67780B" w:rsidRPr="000A7FEF" w:rsidTr="00556E5F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67780B" w:rsidRPr="000A7FEF" w:rsidRDefault="0067780B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.......100,2</w:t>
                  </w:r>
                </w:p>
              </w:tc>
            </w:tr>
            <w:tr w:rsidR="0067780B" w:rsidRPr="000A7FEF" w:rsidTr="00556E5F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67780B" w:rsidRPr="000A7FEF" w:rsidRDefault="0067780B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2020г....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............................................100,1</w:t>
                  </w:r>
                </w:p>
              </w:tc>
            </w:tr>
          </w:tbl>
          <w:p w:rsidR="0067780B" w:rsidRPr="000A7FEF" w:rsidRDefault="0067780B" w:rsidP="00556E5F">
            <w:pPr>
              <w:pStyle w:val="a7"/>
              <w:ind w:firstLine="0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8" w:type="dxa"/>
          </w:tcPr>
          <w:p w:rsidR="0067780B" w:rsidRPr="000A7FEF" w:rsidRDefault="0067780B" w:rsidP="00556E5F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снижение –</w:t>
            </w:r>
          </w:p>
          <w:p w:rsidR="0067780B" w:rsidRPr="000A7FEF" w:rsidRDefault="0067780B" w:rsidP="00556E5F">
            <w:pPr>
              <w:pStyle w:val="a7"/>
              <w:ind w:left="-108" w:right="-1" w:firstLine="0"/>
              <w:jc w:val="center"/>
              <w:rPr>
                <w:rFonts w:asciiTheme="minorHAnsi" w:hAnsiTheme="minorHAnsi" w:cstheme="minorHAnsi"/>
                <w:sz w:val="14"/>
                <w:szCs w:val="2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4"/>
                <w:szCs w:val="2"/>
              </w:rPr>
              <w:drawing>
                <wp:inline distT="0" distB="0" distL="0" distR="0">
                  <wp:extent cx="3906520" cy="1448435"/>
                  <wp:effectExtent l="19050" t="0" r="0" b="0"/>
                  <wp:docPr id="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6520" cy="144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80B" w:rsidRPr="000A7FEF" w:rsidTr="00556E5F">
        <w:trPr>
          <w:trHeight w:val="2718"/>
        </w:trPr>
        <w:tc>
          <w:tcPr>
            <w:tcW w:w="3828" w:type="dxa"/>
          </w:tcPr>
          <w:p w:rsidR="0067780B" w:rsidRPr="000A7FEF" w:rsidRDefault="0067780B" w:rsidP="00556E5F">
            <w:pPr>
              <w:pStyle w:val="First"/>
              <w:widowControl w:val="0"/>
              <w:spacing w:befor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мае текущего года увеличение цен оптовых продаж отмечено на керосин на 2,5%,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уголь каменный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– на 0,2%,   их уменьшение – на  нефть на 54,4%, мазут – на 4,3%, металлы черные – на 2,6%, пропан и бутан сжиженные – на 2,1%,  топливо дизельное – на 1,7%.</w:t>
            </w:r>
          </w:p>
          <w:p w:rsidR="0067780B" w:rsidRPr="000A7FEF" w:rsidRDefault="0067780B" w:rsidP="00556E5F">
            <w:pPr>
              <w:pStyle w:val="First"/>
              <w:widowControl w:val="0"/>
              <w:spacing w:before="0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Картофель подорожал на 5,2%, мясо птицы – на 2,7%, маргарин – на 2,4%, зерно – на 2,2%, мука – на 1,7%, рыба мороженая – на 1,1%, яйца подешевели на 4,5%, сахар  – на 3,2%, масло сливочное  – на  1%, сыры твердые  – на  0,5%.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67780B" w:rsidRPr="000A7FEF" w:rsidRDefault="0067780B" w:rsidP="00556E5F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67780B" w:rsidRPr="000A7FEF" w:rsidRDefault="0067780B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67780B" w:rsidRPr="000A7FEF" w:rsidTr="00556E5F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780B" w:rsidRPr="000A7FEF" w:rsidRDefault="0067780B" w:rsidP="00556E5F">
                  <w:pPr>
                    <w:ind w:right="57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7780B" w:rsidRPr="000A7FEF" w:rsidRDefault="0067780B" w:rsidP="00556E5F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Май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67780B" w:rsidRPr="000A7FEF" w:rsidRDefault="0067780B" w:rsidP="00556E5F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-май</w:t>
                  </w:r>
                </w:p>
                <w:p w:rsidR="0067780B" w:rsidRPr="000A7FEF" w:rsidRDefault="0067780B" w:rsidP="00556E5F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г. к</w:t>
                  </w:r>
                </w:p>
                <w:p w:rsidR="0067780B" w:rsidRPr="000A7FEF" w:rsidRDefault="0067780B" w:rsidP="00556E5F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январю-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маю</w:t>
                  </w:r>
                </w:p>
                <w:p w:rsidR="0067780B" w:rsidRPr="000A7FEF" w:rsidRDefault="0067780B" w:rsidP="00556E5F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</w:tr>
            <w:tr w:rsidR="0067780B" w:rsidRPr="000A7FEF" w:rsidTr="00556E5F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7780B" w:rsidRPr="000A7FEF" w:rsidRDefault="0067780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67780B" w:rsidRPr="000A7FEF" w:rsidRDefault="0067780B" w:rsidP="00556E5F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апрелю</w:t>
                  </w:r>
                </w:p>
                <w:p w:rsidR="0067780B" w:rsidRPr="000A7FEF" w:rsidRDefault="0067780B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67780B" w:rsidRPr="000A7FEF" w:rsidRDefault="0067780B" w:rsidP="00556E5F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маю</w:t>
                  </w:r>
                </w:p>
                <w:p w:rsidR="0067780B" w:rsidRPr="000A7FEF" w:rsidRDefault="0067780B" w:rsidP="00556E5F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67780B" w:rsidRPr="000A7FEF" w:rsidRDefault="0067780B" w:rsidP="00556E5F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67780B" w:rsidRPr="000A7FEF" w:rsidRDefault="0067780B" w:rsidP="00556E5F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</w:t>
                  </w:r>
                </w:p>
                <w:p w:rsidR="0067780B" w:rsidRPr="000A7FEF" w:rsidRDefault="0067780B" w:rsidP="00556E5F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67780B" w:rsidRPr="000A7FEF" w:rsidRDefault="0067780B" w:rsidP="00556E5F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67780B" w:rsidRPr="000A7FEF" w:rsidTr="00556E5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131,7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103,0</w:t>
                  </w:r>
                </w:p>
              </w:tc>
            </w:tr>
            <w:tr w:rsidR="0067780B" w:rsidRPr="000A7FEF" w:rsidTr="00556E5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130,7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105,0</w:t>
                  </w:r>
                </w:p>
              </w:tc>
            </w:tr>
            <w:tr w:rsidR="0067780B" w:rsidRPr="000A7FEF" w:rsidTr="00556E5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96,4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139,0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99,4</w:t>
                  </w:r>
                </w:p>
              </w:tc>
            </w:tr>
            <w:tr w:rsidR="0067780B" w:rsidRPr="000A7FEF" w:rsidTr="00556E5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119,1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780B" w:rsidRPr="000A7FEF" w:rsidRDefault="0067780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103,9</w:t>
                  </w:r>
                </w:p>
              </w:tc>
            </w:tr>
          </w:tbl>
          <w:p w:rsidR="0067780B" w:rsidRPr="000A7FEF" w:rsidRDefault="0067780B" w:rsidP="00556E5F">
            <w:pPr>
              <w:rPr>
                <w:rFonts w:asciiTheme="minorHAnsi" w:hAnsiTheme="minorHAnsi" w:cstheme="minorHAnsi"/>
              </w:rPr>
            </w:pPr>
          </w:p>
        </w:tc>
      </w:tr>
    </w:tbl>
    <w:p w:rsidR="0067780B" w:rsidRPr="000A7FEF" w:rsidRDefault="0067780B" w:rsidP="0067780B">
      <w:pPr>
        <w:pStyle w:val="af"/>
        <w:spacing w:before="120" w:after="6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</w:rPr>
        <w:t>Товары, классифицированные по конечному назначению</w:t>
      </w:r>
    </w:p>
    <w:p w:rsidR="0067780B" w:rsidRPr="000A7FEF" w:rsidRDefault="0067780B" w:rsidP="0067780B">
      <w:pPr>
        <w:pStyle w:val="a9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 xml:space="preserve"> в процентах к предыдущему месяцу, прирост +, снижение –</w:t>
      </w:r>
    </w:p>
    <w:p w:rsidR="0067780B" w:rsidRPr="000A7FEF" w:rsidRDefault="0067780B" w:rsidP="0067780B">
      <w:pPr>
        <w:pStyle w:val="ac"/>
        <w:rPr>
          <w:rFonts w:asciiTheme="minorHAnsi" w:hAnsiTheme="minorHAnsi" w:cstheme="minorHAnsi"/>
        </w:rPr>
      </w:pPr>
    </w:p>
    <w:p w:rsidR="0067780B" w:rsidRPr="000A7FEF" w:rsidRDefault="0067780B" w:rsidP="0067780B">
      <w:pPr>
        <w:pStyle w:val="ac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6524625" cy="2000250"/>
            <wp:effectExtent l="0" t="0" r="0" b="0"/>
            <wp:docPr id="5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67780B" w:rsidRPr="000A7FEF" w:rsidRDefault="0067780B" w:rsidP="0067780B">
      <w:pPr>
        <w:pStyle w:val="aa"/>
        <w:spacing w:before="40"/>
        <w:jc w:val="left"/>
        <w:rPr>
          <w:rFonts w:asciiTheme="minorHAnsi" w:hAnsiTheme="minorHAnsi" w:cstheme="minorHAnsi"/>
          <w:b/>
          <w:sz w:val="20"/>
          <w:lang w:val="kk-KZ"/>
        </w:rPr>
      </w:pPr>
      <w:r w:rsidRPr="000A7FEF">
        <w:rPr>
          <w:rFonts w:asciiTheme="minorHAnsi" w:hAnsiTheme="minorHAnsi" w:cstheme="minorHAnsi"/>
          <w:b/>
          <w:sz w:val="20"/>
        </w:rPr>
        <w:t>По основным группам</w:t>
      </w:r>
    </w:p>
    <w:p w:rsidR="0067780B" w:rsidRPr="000A7FEF" w:rsidRDefault="0067780B" w:rsidP="0067780B">
      <w:pPr>
        <w:pStyle w:val="a9"/>
        <w:rPr>
          <w:rFonts w:asciiTheme="minorHAnsi" w:hAnsiTheme="minorHAnsi" w:cstheme="minorHAnsi"/>
          <w:sz w:val="4"/>
          <w:szCs w:val="4"/>
        </w:rPr>
      </w:pPr>
      <w:r w:rsidRPr="000A7FEF">
        <w:rPr>
          <w:rFonts w:asciiTheme="minorHAnsi" w:hAnsiTheme="minorHAnsi" w:cs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67780B" w:rsidRPr="000A7FEF" w:rsidTr="00556E5F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780B" w:rsidRPr="000A7FEF" w:rsidRDefault="0067780B" w:rsidP="00556E5F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780B" w:rsidRPr="000A7FEF" w:rsidRDefault="0067780B" w:rsidP="00556E5F">
            <w:pPr>
              <w:pStyle w:val="aa"/>
              <w:ind w:right="5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Май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67780B" w:rsidRPr="000A7FEF" w:rsidRDefault="0067780B" w:rsidP="00556E5F">
            <w:pPr>
              <w:pStyle w:val="aa"/>
              <w:ind w:right="12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-май </w:t>
            </w:r>
            <w:r w:rsidRPr="000A7FEF">
              <w:rPr>
                <w:rFonts w:asciiTheme="minorHAnsi" w:hAnsiTheme="minorHAnsi" w:cstheme="minorHAnsi"/>
                <w:szCs w:val="16"/>
              </w:rPr>
              <w:t>20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Cs w:val="16"/>
              </w:rPr>
              <w:t>г. к</w:t>
            </w:r>
          </w:p>
          <w:p w:rsidR="0067780B" w:rsidRPr="000A7FEF" w:rsidRDefault="0067780B" w:rsidP="00556E5F">
            <w:pPr>
              <w:pStyle w:val="aa"/>
              <w:ind w:righ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январю-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маю </w:t>
            </w:r>
            <w:r w:rsidRPr="000A7FEF">
              <w:rPr>
                <w:rFonts w:asciiTheme="minorHAnsi" w:hAnsiTheme="minorHAnsi" w:cstheme="minorHAnsi"/>
                <w:szCs w:val="16"/>
              </w:rPr>
              <w:t>201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Cs w:val="16"/>
              </w:rPr>
              <w:t>г.</w:t>
            </w:r>
          </w:p>
        </w:tc>
      </w:tr>
      <w:tr w:rsidR="0067780B" w:rsidRPr="000A7FEF" w:rsidTr="00556E5F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780B" w:rsidRPr="000A7FEF" w:rsidRDefault="0067780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780B" w:rsidRPr="000A7FEF" w:rsidRDefault="0067780B" w:rsidP="00556E5F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апрелю</w:t>
            </w:r>
          </w:p>
          <w:p w:rsidR="0067780B" w:rsidRPr="000A7FEF" w:rsidRDefault="0067780B" w:rsidP="00556E5F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80B" w:rsidRPr="000A7FEF" w:rsidRDefault="0067780B" w:rsidP="00556E5F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маю</w:t>
            </w:r>
          </w:p>
          <w:p w:rsidR="0067780B" w:rsidRPr="000A7FEF" w:rsidRDefault="0067780B" w:rsidP="00556E5F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80B" w:rsidRPr="000A7FEF" w:rsidRDefault="0067780B" w:rsidP="00556E5F">
            <w:pPr>
              <w:pStyle w:val="aa"/>
              <w:ind w:righ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80B" w:rsidRPr="000A7FEF" w:rsidRDefault="0067780B" w:rsidP="00556E5F">
            <w:pPr>
              <w:pStyle w:val="aa"/>
              <w:ind w:right="-1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декабрю</w:t>
            </w:r>
          </w:p>
          <w:p w:rsidR="0067780B" w:rsidRPr="000A7FEF" w:rsidRDefault="0067780B" w:rsidP="00556E5F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7780B" w:rsidRPr="000A7FEF" w:rsidRDefault="0067780B" w:rsidP="00556E5F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108,2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116,6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146,9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132,3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125,8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128,7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125,9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123,9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90,1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149,1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95,4</w:t>
            </w:r>
          </w:p>
        </w:tc>
      </w:tr>
      <w:tr w:rsidR="0067780B" w:rsidRPr="000A7FEF" w:rsidTr="00556E5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111,4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67780B" w:rsidRPr="000A7FEF" w:rsidTr="00556E5F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7780B" w:rsidRPr="000A7FEF" w:rsidRDefault="0067780B" w:rsidP="0067780B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127,0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67780B" w:rsidRPr="000A7FEF" w:rsidRDefault="0067780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</w:tr>
    </w:tbl>
    <w:p w:rsidR="0067780B" w:rsidRPr="000A7FEF" w:rsidRDefault="0067780B" w:rsidP="0067780B">
      <w:pPr>
        <w:rPr>
          <w:rFonts w:asciiTheme="minorHAnsi" w:hAnsiTheme="minorHAnsi" w:cstheme="minorHAnsi"/>
          <w:sz w:val="16"/>
        </w:rPr>
      </w:pPr>
    </w:p>
    <w:p w:rsidR="00CD0865" w:rsidRPr="000A7FEF" w:rsidRDefault="00CD0865" w:rsidP="00BC4B61">
      <w:pPr>
        <w:pStyle w:val="22"/>
        <w:pageBreakBefore/>
        <w:tabs>
          <w:tab w:val="left" w:pos="7371"/>
        </w:tabs>
        <w:spacing w:before="0" w:after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CD0865" w:rsidRPr="000A7FEF" w:rsidRDefault="00CD0865" w:rsidP="00CD0865">
      <w:pPr>
        <w:rPr>
          <w:rFonts w:asciiTheme="minorHAnsi" w:hAnsiTheme="minorHAnsi" w:cstheme="minorHAnsi"/>
        </w:rPr>
      </w:pPr>
    </w:p>
    <w:p w:rsidR="00CD0865" w:rsidRPr="000A7FEF" w:rsidRDefault="00CD0865" w:rsidP="00CD0865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theme="minorHAnsi"/>
          <w:b/>
          <w:sz w:val="20"/>
        </w:rPr>
      </w:pPr>
      <w:r w:rsidRPr="000A7FEF">
        <w:rPr>
          <w:rFonts w:asciiTheme="minorHAnsi" w:hAnsiTheme="minorHAnsi" w:cstheme="minorHAnsi"/>
          <w:b/>
          <w:sz w:val="20"/>
        </w:rPr>
        <w:t>На услуги грузового транспорта</w:t>
      </w:r>
    </w:p>
    <w:p w:rsidR="00CD0865" w:rsidRPr="000A7FEF" w:rsidRDefault="00CD0865" w:rsidP="00CD0865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CD0865" w:rsidRPr="000A7FEF" w:rsidTr="00556E5F">
        <w:trPr>
          <w:trHeight w:val="2084"/>
        </w:trPr>
        <w:tc>
          <w:tcPr>
            <w:tcW w:w="3544" w:type="dxa"/>
          </w:tcPr>
          <w:p w:rsidR="00CD0865" w:rsidRPr="000A7FEF" w:rsidRDefault="00CD0865" w:rsidP="00556E5F">
            <w:pPr>
              <w:pStyle w:val="a9"/>
              <w:ind w:left="31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CD0865" w:rsidRPr="000A7FEF" w:rsidTr="00556E5F">
              <w:tc>
                <w:tcPr>
                  <w:tcW w:w="3294" w:type="dxa"/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CD0865" w:rsidRPr="000A7FEF" w:rsidRDefault="00CD0865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CD0865" w:rsidRPr="000A7FEF" w:rsidTr="00556E5F">
              <w:trPr>
                <w:trHeight w:val="247"/>
              </w:trPr>
              <w:tc>
                <w:tcPr>
                  <w:tcW w:w="3294" w:type="dxa"/>
                </w:tcPr>
                <w:p w:rsidR="00CD0865" w:rsidRPr="000A7FEF" w:rsidRDefault="00CD0865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2019г…….….......….….................100,3</w:t>
                  </w:r>
                </w:p>
              </w:tc>
            </w:tr>
            <w:tr w:rsidR="00CD0865" w:rsidRPr="000A7FEF" w:rsidTr="00556E5F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CD0865" w:rsidRPr="000A7FEF" w:rsidRDefault="00CD0865" w:rsidP="00556E5F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2020г…..…….………....…….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............99,7</w:t>
                  </w:r>
                </w:p>
              </w:tc>
            </w:tr>
          </w:tbl>
          <w:p w:rsidR="00CD0865" w:rsidRPr="000A7FEF" w:rsidRDefault="00CD0865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662" w:type="dxa"/>
          </w:tcPr>
          <w:p w:rsidR="00CD0865" w:rsidRPr="000A7FEF" w:rsidRDefault="00CD0865" w:rsidP="00556E5F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95115" cy="134366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34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865" w:rsidRPr="000A7FEF" w:rsidTr="00556E5F">
        <w:trPr>
          <w:trHeight w:val="1965"/>
        </w:trPr>
        <w:tc>
          <w:tcPr>
            <w:tcW w:w="3544" w:type="dxa"/>
          </w:tcPr>
          <w:p w:rsidR="00CD0865" w:rsidRPr="000A7FEF" w:rsidRDefault="00CD0865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мае 2020г. по сравнению с предыдущим месяцем тарифы на услуги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трубопроводного транспорта снизились на 0,6%, а автомобильного – повысились на 0,1%, воздушного – на 2,1%.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  <w:p w:rsidR="00CD0865" w:rsidRPr="000A7FEF" w:rsidRDefault="00CD0865" w:rsidP="00556E5F">
            <w:pPr>
              <w:pStyle w:val="a7"/>
              <w:ind w:firstLine="318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Тарифы на услуги внутреннего водного вида транспорта остались без изменений.</w:t>
            </w:r>
          </w:p>
        </w:tc>
        <w:tc>
          <w:tcPr>
            <w:tcW w:w="6662" w:type="dxa"/>
          </w:tcPr>
          <w:p w:rsidR="00CD0865" w:rsidRPr="000A7FEF" w:rsidRDefault="00CD0865" w:rsidP="00556E5F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CD0865" w:rsidRPr="000A7FEF" w:rsidTr="00556E5F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</w:t>
                  </w:r>
                </w:p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2020г. к </w:t>
                  </w:r>
                </w:p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январю-маю 2019г.</w:t>
                  </w:r>
                </w:p>
              </w:tc>
            </w:tr>
            <w:tr w:rsidR="00CD0865" w:rsidRPr="000A7FEF" w:rsidTr="00556E5F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D0865" w:rsidRPr="000A7FEF" w:rsidRDefault="00CD0865" w:rsidP="00556E5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апрелю</w:t>
                  </w:r>
                </w:p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декабрю </w:t>
                  </w:r>
                </w:p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маю</w:t>
                  </w:r>
                </w:p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D0865" w:rsidRPr="000A7FEF" w:rsidRDefault="00CD0865" w:rsidP="00556E5F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CD0865" w:rsidRPr="000A7FEF" w:rsidTr="00556E5F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c"/>
                    <w:jc w:val="both"/>
                    <w:rPr>
                      <w:rFonts w:asciiTheme="minorHAnsi" w:hAnsiTheme="minorHAnsi" w:cstheme="minorHAnsi"/>
                      <w:b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155,4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102,5</w:t>
                  </w:r>
                </w:p>
              </w:tc>
            </w:tr>
            <w:tr w:rsidR="00CD0865" w:rsidRPr="000A7FEF" w:rsidTr="00556E5F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101,4</w:t>
                  </w:r>
                </w:p>
              </w:tc>
            </w:tr>
            <w:tr w:rsidR="00CD0865" w:rsidRPr="000A7FEF" w:rsidTr="00556E5F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100,5</w:t>
                  </w:r>
                </w:p>
              </w:tc>
            </w:tr>
            <w:tr w:rsidR="00CD0865" w:rsidRPr="000A7FEF" w:rsidTr="00556E5F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139,0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103,1</w:t>
                  </w:r>
                </w:p>
              </w:tc>
            </w:tr>
            <w:tr w:rsidR="00CD0865" w:rsidRPr="000A7FEF" w:rsidTr="00556E5F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D0865" w:rsidRPr="000A7FEF" w:rsidRDefault="00CD0865" w:rsidP="00556E5F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110,9</w:t>
                  </w:r>
                </w:p>
              </w:tc>
            </w:tr>
          </w:tbl>
          <w:p w:rsidR="00CD0865" w:rsidRPr="000A7FEF" w:rsidRDefault="00CD0865" w:rsidP="00556E5F">
            <w:pPr>
              <w:rPr>
                <w:rFonts w:asciiTheme="minorHAnsi" w:hAnsiTheme="minorHAnsi" w:cstheme="minorHAnsi"/>
              </w:rPr>
            </w:pPr>
          </w:p>
        </w:tc>
      </w:tr>
      <w:tr w:rsidR="00CD0865" w:rsidRPr="000A7FEF" w:rsidTr="00556E5F">
        <w:trPr>
          <w:trHeight w:val="2145"/>
        </w:trPr>
        <w:tc>
          <w:tcPr>
            <w:tcW w:w="3544" w:type="dxa"/>
          </w:tcPr>
          <w:p w:rsidR="00CD0865" w:rsidRPr="000A7FEF" w:rsidRDefault="00CD0865" w:rsidP="00556E5F">
            <w:pPr>
              <w:pStyle w:val="31"/>
              <w:spacing w:before="0" w:after="0"/>
              <w:jc w:val="left"/>
              <w:rPr>
                <w:rFonts w:asciiTheme="minorHAnsi" w:hAnsiTheme="minorHAnsi" w:cstheme="minorHAnsi"/>
              </w:rPr>
            </w:pPr>
          </w:p>
          <w:p w:rsidR="00CD0865" w:rsidRPr="000A7FEF" w:rsidRDefault="00CD0865" w:rsidP="00556E5F">
            <w:pPr>
              <w:pStyle w:val="31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услуги почтовые и курьерские</w:t>
            </w:r>
          </w:p>
          <w:p w:rsidR="00CD0865" w:rsidRPr="000A7FEF" w:rsidRDefault="00CD0865" w:rsidP="00556E5F">
            <w:pPr>
              <w:pStyle w:val="a9"/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CD0865" w:rsidRPr="000A7FEF" w:rsidRDefault="00CD0865" w:rsidP="00556E5F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CD0865" w:rsidRPr="000A7FEF" w:rsidTr="00556E5F">
              <w:trPr>
                <w:trHeight w:val="208"/>
              </w:trPr>
              <w:tc>
                <w:tcPr>
                  <w:tcW w:w="3291" w:type="dxa"/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2019г…..………………..…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CD0865" w:rsidRPr="000A7FEF" w:rsidRDefault="00CD0865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CD0865" w:rsidRPr="000A7FEF" w:rsidTr="00556E5F">
              <w:trPr>
                <w:trHeight w:val="70"/>
              </w:trPr>
              <w:tc>
                <w:tcPr>
                  <w:tcW w:w="3291" w:type="dxa"/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2019г….…………….………..……...…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CD0865" w:rsidRPr="000A7FEF" w:rsidTr="00556E5F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 .……..…….…..…..……….....100,0</w:t>
                  </w:r>
                </w:p>
              </w:tc>
            </w:tr>
          </w:tbl>
          <w:p w:rsidR="00CD0865" w:rsidRPr="000A7FEF" w:rsidRDefault="00CD0865" w:rsidP="00556E5F">
            <w:pPr>
              <w:pStyle w:val="a7"/>
              <w:ind w:left="318" w:firstLine="0"/>
              <w:jc w:val="left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6662" w:type="dxa"/>
            <w:vMerge w:val="restart"/>
          </w:tcPr>
          <w:p w:rsidR="00CD0865" w:rsidRPr="000A7FEF" w:rsidRDefault="00CD0865" w:rsidP="00556E5F">
            <w:pPr>
              <w:rPr>
                <w:rFonts w:asciiTheme="minorHAnsi" w:hAnsiTheme="minorHAnsi" w:cs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CD0865" w:rsidRPr="000A7FEF" w:rsidTr="00556E5F">
              <w:trPr>
                <w:trHeight w:val="3551"/>
              </w:trPr>
              <w:tc>
                <w:tcPr>
                  <w:tcW w:w="7023" w:type="dxa"/>
                </w:tcPr>
                <w:p w:rsidR="00CD0865" w:rsidRPr="000A7FEF" w:rsidRDefault="00CD0865" w:rsidP="00556E5F">
                  <w:pPr>
                    <w:pStyle w:val="a9"/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                                                               в процентах к предыдущему месяцу, прирост +</w:t>
                  </w:r>
                </w:p>
                <w:p w:rsidR="00CD0865" w:rsidRPr="000A7FEF" w:rsidRDefault="00CD0865" w:rsidP="00556E5F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 w:cstheme="minorHAnsi"/>
                      <w:sz w:val="20"/>
                    </w:rPr>
                  </w:pPr>
                  <w:r w:rsidRPr="000A7FEF">
                    <w:rPr>
                      <w:rFonts w:asciiTheme="minorHAnsi" w:hAnsiTheme="minorHAnsi" w:cstheme="minorHAnsi"/>
                      <w:noProof/>
                      <w:sz w:val="20"/>
                    </w:rPr>
                    <w:drawing>
                      <wp:inline distT="0" distB="0" distL="0" distR="0">
                        <wp:extent cx="4095115" cy="1661795"/>
                        <wp:effectExtent l="0" t="0" r="0" b="0"/>
                        <wp:docPr id="61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115" cy="16617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D0865" w:rsidRPr="000A7FEF" w:rsidRDefault="00CD0865" w:rsidP="00556E5F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 w:cstheme="minorHAnsi"/>
              </w:rPr>
            </w:pPr>
          </w:p>
        </w:tc>
      </w:tr>
      <w:tr w:rsidR="00CD0865" w:rsidRPr="000A7FEF" w:rsidTr="00556E5F">
        <w:trPr>
          <w:trHeight w:val="1629"/>
        </w:trPr>
        <w:tc>
          <w:tcPr>
            <w:tcW w:w="3544" w:type="dxa"/>
          </w:tcPr>
          <w:p w:rsidR="00CD0865" w:rsidRPr="000A7FEF" w:rsidRDefault="00CD0865" w:rsidP="00556E5F">
            <w:pPr>
              <w:pStyle w:val="31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услуги связи</w:t>
            </w:r>
          </w:p>
          <w:p w:rsidR="00CD0865" w:rsidRPr="000A7FEF" w:rsidRDefault="00CD0865" w:rsidP="00556E5F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CD0865" w:rsidRPr="000A7FEF" w:rsidRDefault="00CD0865" w:rsidP="00556E5F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CD0865" w:rsidRPr="000A7FEF" w:rsidTr="00556E5F">
              <w:trPr>
                <w:trHeight w:val="195"/>
              </w:trPr>
              <w:tc>
                <w:tcPr>
                  <w:tcW w:w="3291" w:type="dxa"/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2019г…….……………….…...……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CD0865" w:rsidRPr="000A7FEF" w:rsidRDefault="00CD0865" w:rsidP="00556E5F">
            <w:pPr>
              <w:pStyle w:val="a9"/>
              <w:ind w:right="3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CD0865" w:rsidRPr="000A7FEF" w:rsidTr="00556E5F">
              <w:trPr>
                <w:trHeight w:val="60"/>
              </w:trPr>
              <w:tc>
                <w:tcPr>
                  <w:tcW w:w="3291" w:type="dxa"/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2019г.….……….............….......…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CD0865" w:rsidRPr="000A7FEF" w:rsidTr="00556E5F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CD0865" w:rsidRPr="000A7FEF" w:rsidRDefault="00CD0865" w:rsidP="00556E5F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….………….........................100,0</w:t>
                  </w:r>
                </w:p>
              </w:tc>
            </w:tr>
          </w:tbl>
          <w:p w:rsidR="00CD0865" w:rsidRPr="000A7FEF" w:rsidRDefault="00CD0865" w:rsidP="00556E5F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  <w:vMerge/>
          </w:tcPr>
          <w:p w:rsidR="00CD0865" w:rsidRPr="000A7FEF" w:rsidRDefault="00CD0865" w:rsidP="00556E5F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</w:tbl>
    <w:p w:rsidR="00CD0865" w:rsidRPr="000A7FEF" w:rsidRDefault="00CD0865" w:rsidP="00CD0865">
      <w:pPr>
        <w:pStyle w:val="31"/>
        <w:spacing w:before="120" w:after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По видам услуг почтовых, курьерских и связи</w:t>
      </w:r>
    </w:p>
    <w:p w:rsidR="00CD0865" w:rsidRPr="000A7FEF" w:rsidRDefault="00CD0865" w:rsidP="00CD0865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CD0865" w:rsidRPr="000A7FEF" w:rsidTr="00556E5F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Январь-май</w:t>
            </w:r>
          </w:p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2020г. к </w:t>
            </w:r>
          </w:p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январю-маю 2019г.</w:t>
            </w:r>
          </w:p>
        </w:tc>
      </w:tr>
      <w:tr w:rsidR="00CD0865" w:rsidRPr="000A7FEF" w:rsidTr="00556E5F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D0865" w:rsidRPr="000A7FEF" w:rsidRDefault="00CD0865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0865" w:rsidRPr="000A7FEF" w:rsidRDefault="00CD0865" w:rsidP="00556E5F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апрелю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0865" w:rsidRPr="000A7FEF" w:rsidRDefault="00CD0865" w:rsidP="00556E5F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D0865" w:rsidRPr="000A7FEF" w:rsidRDefault="00CD0865" w:rsidP="00556E5F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маю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D0865" w:rsidRPr="000A7FEF" w:rsidRDefault="00CD0865" w:rsidP="00556E5F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D0865" w:rsidRPr="000A7FEF" w:rsidRDefault="00CD0865" w:rsidP="00556E5F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122,5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101,9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101,3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102,3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100,4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107,9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  <w:tr w:rsidR="00CD0865" w:rsidRPr="000A7FEF" w:rsidTr="00556E5F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D0865" w:rsidRPr="000A7FEF" w:rsidRDefault="00CD0865" w:rsidP="00556E5F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0A7FEF">
              <w:rPr>
                <w:rFonts w:asciiTheme="minorHAnsi" w:hAnsiTheme="minorHAnsi" w:cs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D0865" w:rsidRPr="000A7FEF" w:rsidRDefault="00CD0865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CD0865" w:rsidRPr="000A7FEF" w:rsidRDefault="00CD0865" w:rsidP="00CD0865">
      <w:pPr>
        <w:rPr>
          <w:rFonts w:asciiTheme="minorHAnsi" w:hAnsiTheme="minorHAnsi" w:cstheme="minorHAnsi"/>
        </w:rPr>
      </w:pPr>
    </w:p>
    <w:p w:rsidR="00CC1419" w:rsidRPr="000A7FEF" w:rsidRDefault="00CC1419" w:rsidP="00CC1419">
      <w:pPr>
        <w:pStyle w:val="22"/>
        <w:pageBreakBefore/>
        <w:tabs>
          <w:tab w:val="left" w:pos="4111"/>
        </w:tabs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5.8 Индексы цен внешней торговли</w:t>
      </w:r>
    </w:p>
    <w:p w:rsidR="00CC1419" w:rsidRPr="000A7FEF" w:rsidRDefault="00CC1419" w:rsidP="00CC1419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CC1419" w:rsidRPr="000A7FEF" w:rsidTr="00CC1419">
        <w:trPr>
          <w:trHeight w:val="2128"/>
        </w:trPr>
        <w:tc>
          <w:tcPr>
            <w:tcW w:w="3402" w:type="dxa"/>
            <w:hideMark/>
          </w:tcPr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на конец периода, в процентах </w:t>
            </w:r>
            <w:r w:rsidRPr="000A7FEF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2449"/>
              <w:gridCol w:w="671"/>
            </w:tblGrid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2449"/>
              <w:gridCol w:w="671"/>
            </w:tblGrid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.....................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100,9</w:t>
                  </w:r>
                </w:p>
              </w:tc>
            </w:tr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2020г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…....…...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84,6</w:t>
                  </w:r>
                </w:p>
              </w:tc>
            </w:tr>
          </w:tbl>
          <w:p w:rsidR="00CC1419" w:rsidRPr="000A7FEF" w:rsidRDefault="00CC1419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  <w:hideMark/>
          </w:tcPr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CC1419" w:rsidRPr="000A7FEF" w:rsidRDefault="00CC1419">
            <w:pPr>
              <w:pStyle w:val="af1"/>
              <w:spacing w:before="0"/>
              <w:ind w:lef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959860" cy="1876425"/>
                  <wp:effectExtent l="19050" t="0" r="2540" b="0"/>
                  <wp:docPr id="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986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1419" w:rsidRPr="000A7FEF" w:rsidRDefault="00CC1419" w:rsidP="00CC1419">
      <w:pPr>
        <w:pStyle w:val="aff3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CC1419" w:rsidRPr="000A7FEF" w:rsidTr="00CC1419">
        <w:trPr>
          <w:trHeight w:val="2086"/>
        </w:trPr>
        <w:tc>
          <w:tcPr>
            <w:tcW w:w="3402" w:type="dxa"/>
            <w:hideMark/>
          </w:tcPr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</w:t>
            </w:r>
            <w:r w:rsidRPr="000A7FEF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2449"/>
              <w:gridCol w:w="671"/>
            </w:tblGrid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2449"/>
              <w:gridCol w:w="671"/>
            </w:tblGrid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2019г. 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....................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100,9</w:t>
                  </w:r>
                </w:p>
              </w:tc>
            </w:tr>
            <w:tr w:rsidR="00CC1419" w:rsidRPr="000A7FEF">
              <w:tc>
                <w:tcPr>
                  <w:tcW w:w="2444" w:type="dxa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2020г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….………..…...</w:t>
                  </w:r>
                </w:p>
              </w:tc>
              <w:tc>
                <w:tcPr>
                  <w:tcW w:w="669" w:type="dxa"/>
                  <w:hideMark/>
                </w:tcPr>
                <w:p w:rsidR="00CC1419" w:rsidRPr="000A7FEF" w:rsidRDefault="00CC1419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</w:tbl>
          <w:p w:rsidR="00CC1419" w:rsidRPr="000A7FEF" w:rsidRDefault="00CC1419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  <w:hideMark/>
          </w:tcPr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CC1419" w:rsidRPr="000A7FEF" w:rsidRDefault="00CC1419">
            <w:pPr>
              <w:pStyle w:val="af1"/>
              <w:spacing w:before="0"/>
              <w:ind w:lef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15105" cy="1987550"/>
                  <wp:effectExtent l="1905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5105" cy="1987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1419" w:rsidRPr="000A7FEF" w:rsidTr="00CC1419">
        <w:trPr>
          <w:trHeight w:val="3593"/>
        </w:trPr>
        <w:tc>
          <w:tcPr>
            <w:tcW w:w="3402" w:type="dxa"/>
            <w:hideMark/>
          </w:tcPr>
          <w:p w:rsidR="00CC1419" w:rsidRPr="000A7FEF" w:rsidRDefault="00CC1419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апреле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снижение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цен экспортных поставок отмечено на нефть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на 33%, цинк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5,9%, медь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3%, свинец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1,6%, их повышение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– на пшеницу на 10,1%, ферросплавы – на 4,4%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.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Из импортируемой продукции мясо птицы подорожало на 9%, маргарин – на 6,9%, сахар – на 6,1%, чай – на 4,6%, рыба – на 4,3%, рис – на 4,1%, фрукты и орехи подешевели на 2,5%,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овощи – на 0,7%.</w:t>
            </w:r>
          </w:p>
        </w:tc>
        <w:tc>
          <w:tcPr>
            <w:tcW w:w="6663" w:type="dxa"/>
            <w:hideMark/>
          </w:tcPr>
          <w:p w:rsidR="00CC1419" w:rsidRPr="000A7FEF" w:rsidRDefault="00CC141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CC1419" w:rsidRPr="000A7FEF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C1419" w:rsidRPr="000A7FEF" w:rsidRDefault="00CC141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widowControl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Апрель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widowControl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Январь-апрель 2020г. к январю-апрелю 2019г.</w:t>
                  </w:r>
                </w:p>
              </w:tc>
            </w:tr>
            <w:tr w:rsidR="00CC1419" w:rsidRPr="000A7FEF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C1419" w:rsidRPr="000A7FEF" w:rsidRDefault="00CC1419">
                  <w:pPr>
                    <w:rPr>
                      <w:rFonts w:asciiTheme="minorHAnsi" w:hAnsiTheme="minorHAnsi" w:cstheme="minorHAnsi"/>
                      <w:sz w:val="16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марту 2020г.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апрелю 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C1419" w:rsidRPr="000A7FEF" w:rsidRDefault="00CC141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C1419" w:rsidRPr="000A7FEF" w:rsidRDefault="00CC1419">
                  <w:pPr>
                    <w:rPr>
                      <w:rFonts w:asciiTheme="minorHAnsi" w:hAnsiTheme="minorHAnsi" w:cstheme="minorHAnsi"/>
                      <w:sz w:val="16"/>
                    </w:rPr>
                  </w:pPr>
                </w:p>
              </w:tc>
            </w:tr>
            <w:tr w:rsidR="00CC1419" w:rsidRPr="000A7FEF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84,6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79,5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82,9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123,0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93,8</w:t>
                  </w:r>
                </w:p>
              </w:tc>
            </w:tr>
            <w:tr w:rsidR="00CC1419" w:rsidRPr="000A7FEF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76,8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70,8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74,2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115,9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91,3</w:t>
                  </w:r>
                </w:p>
              </w:tc>
            </w:tr>
            <w:tr w:rsidR="00CC1419" w:rsidRPr="000A7FEF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97,6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103,4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138,1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96,9</w:t>
                  </w:r>
                </w:p>
              </w:tc>
            </w:tr>
            <w:tr w:rsidR="00CC1419" w:rsidRPr="000A7FEF">
              <w:trPr>
                <w:trHeight w:val="70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108,8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145,5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109,2</w:t>
                  </w:r>
                </w:p>
              </w:tc>
            </w:tr>
            <w:tr w:rsidR="00CC1419" w:rsidRPr="000A7FEF">
              <w:trPr>
                <w:trHeight w:val="117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101,0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101,0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144,2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104,2</w:t>
                  </w:r>
                </w:p>
              </w:tc>
            </w:tr>
            <w:tr w:rsidR="00CC1419" w:rsidRPr="000A7FEF">
              <w:trPr>
                <w:trHeight w:val="76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101,2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98,9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98,0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147,2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101,4</w:t>
                  </w:r>
                </w:p>
              </w:tc>
            </w:tr>
            <w:tr w:rsidR="00CC1419" w:rsidRPr="000A7FEF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98,6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145,5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102,8</w:t>
                  </w:r>
                </w:p>
              </w:tc>
            </w:tr>
            <w:tr w:rsidR="00CC1419" w:rsidRPr="000A7FEF">
              <w:trPr>
                <w:trHeight w:val="62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101,2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105,5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143,5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C1419" w:rsidRPr="000A7FEF" w:rsidRDefault="00CC14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104,8</w:t>
                  </w:r>
                </w:p>
              </w:tc>
            </w:tr>
          </w:tbl>
          <w:p w:rsidR="00CC1419" w:rsidRPr="000A7FEF" w:rsidRDefault="00CC1419">
            <w:pPr>
              <w:rPr>
                <w:rFonts w:asciiTheme="minorHAnsi" w:hAnsiTheme="minorHAnsi" w:cstheme="minorHAnsi"/>
              </w:rPr>
            </w:pPr>
          </w:p>
        </w:tc>
      </w:tr>
    </w:tbl>
    <w:p w:rsidR="00CC1419" w:rsidRPr="000A7FEF" w:rsidRDefault="00CC1419" w:rsidP="00CC1419">
      <w:pPr>
        <w:pStyle w:val="aff3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t>По группам продукции</w:t>
      </w:r>
    </w:p>
    <w:p w:rsidR="00CC1419" w:rsidRPr="000A7FEF" w:rsidRDefault="00CC1419" w:rsidP="00CC1419">
      <w:pPr>
        <w:pStyle w:val="a9"/>
        <w:ind w:right="-1"/>
        <w:jc w:val="center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</w:r>
      <w:r w:rsidRPr="000A7FEF">
        <w:rPr>
          <w:rFonts w:asciiTheme="minorHAnsi" w:hAnsiTheme="minorHAnsi" w:cs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CC1419" w:rsidRPr="000A7FEF" w:rsidTr="00CC1419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Э</w:t>
            </w:r>
            <w:r w:rsidRPr="000A7FEF">
              <w:rPr>
                <w:rFonts w:asciiTheme="minorHAnsi" w:hAnsiTheme="minorHAnsi" w:cs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Cs w:val="16"/>
              </w:rPr>
              <w:t>мпортные поступления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апрель 2020г. к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марту </w:t>
            </w:r>
            <w:r w:rsidRPr="000A7FEF">
              <w:rPr>
                <w:rFonts w:asciiTheme="minorHAnsi" w:hAnsiTheme="minorHAnsi" w:cstheme="minorHAnsi"/>
              </w:rPr>
              <w:br/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апрелю</w:t>
            </w:r>
            <w:r w:rsidRPr="000A7FEF">
              <w:rPr>
                <w:rFonts w:asciiTheme="minorHAnsi" w:hAnsiTheme="minorHAnsi" w:cs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марту </w:t>
            </w:r>
            <w:r w:rsidRPr="000A7FEF">
              <w:rPr>
                <w:rFonts w:asciiTheme="minorHAnsi" w:hAnsiTheme="minorHAnsi" w:cstheme="minorHAnsi"/>
              </w:rPr>
              <w:br/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апрелю </w:t>
            </w:r>
            <w:r w:rsidRPr="000A7FEF">
              <w:rPr>
                <w:rFonts w:asciiTheme="minorHAnsi" w:hAnsiTheme="minorHAnsi" w:cs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C1419" w:rsidRPr="000A7FEF" w:rsidRDefault="00CC1419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декабрю 2019г.</w:t>
            </w:r>
          </w:p>
        </w:tc>
      </w:tr>
      <w:tr w:rsidR="00CC1419" w:rsidRPr="000A7FEF" w:rsidTr="00CC1419">
        <w:trPr>
          <w:trHeight w:val="162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106,1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107,4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104,0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103,7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105,5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100,8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Зерновые культуры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108,9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123,5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113,6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111,2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99,2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95,4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92,1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104,4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105,5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103,6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96,6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91,4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107,9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106,2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Минеральные продукты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76,5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70,4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73,8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96,4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92,5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Черные и цветные металлы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100,1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92,4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101,0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103,0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101,0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110,8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112,6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115,0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106,6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101,6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Пластмассы и изделия из них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102,5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96,8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98,1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98,5</w:t>
            </w:r>
          </w:p>
        </w:tc>
      </w:tr>
      <w:tr w:rsidR="00CC1419" w:rsidRPr="000A7FEF" w:rsidTr="00CC1419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102,4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97,7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98,9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105,5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C1419" w:rsidRPr="000A7FEF" w:rsidRDefault="00CC141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98,9</w:t>
            </w:r>
          </w:p>
        </w:tc>
      </w:tr>
    </w:tbl>
    <w:p w:rsidR="00CC1419" w:rsidRPr="000A7FEF" w:rsidRDefault="00CC1419" w:rsidP="00CC1419">
      <w:pPr>
        <w:jc w:val="both"/>
        <w:rPr>
          <w:rFonts w:asciiTheme="minorHAnsi" w:hAnsiTheme="minorHAnsi" w:cstheme="minorHAnsi"/>
          <w:i/>
          <w:sz w:val="16"/>
          <w:szCs w:val="20"/>
        </w:rPr>
      </w:pPr>
    </w:p>
    <w:p w:rsidR="00BC4B61" w:rsidRPr="000A7FEF" w:rsidRDefault="00BC4B61" w:rsidP="00BC4B61">
      <w:pPr>
        <w:spacing w:before="120" w:after="240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6877"/>
      </w:tblGrid>
      <w:tr w:rsidR="00BC4B61" w:rsidRPr="000A7FEF" w:rsidTr="00BC4B61">
        <w:trPr>
          <w:trHeight w:val="2179"/>
        </w:trPr>
        <w:tc>
          <w:tcPr>
            <w:tcW w:w="3188" w:type="dxa"/>
          </w:tcPr>
          <w:p w:rsidR="00BC4B61" w:rsidRPr="000A7FEF" w:rsidRDefault="00BC4B61">
            <w:pPr>
              <w:pStyle w:val="a9"/>
              <w:rPr>
                <w:rFonts w:asciiTheme="minorHAnsi" w:hAnsiTheme="minorHAnsi" w:cstheme="minorHAnsi"/>
              </w:rPr>
            </w:pPr>
          </w:p>
          <w:p w:rsidR="00BC4B61" w:rsidRPr="000A7FEF" w:rsidRDefault="00BC4B61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2970" w:type="dxa"/>
              <w:tblLayout w:type="fixed"/>
              <w:tblLook w:val="01E0" w:firstRow="1" w:lastRow="1" w:firstColumn="1" w:lastColumn="1" w:noHBand="0" w:noVBand="0"/>
            </w:tblPr>
            <w:tblGrid>
              <w:gridCol w:w="2262"/>
              <w:gridCol w:w="708"/>
            </w:tblGrid>
            <w:tr w:rsidR="00BC4B61" w:rsidRPr="000A7FEF">
              <w:tc>
                <w:tcPr>
                  <w:tcW w:w="2268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2019г………………………………………</w:t>
                  </w:r>
                </w:p>
              </w:tc>
              <w:tc>
                <w:tcPr>
                  <w:tcW w:w="709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100,2</w:t>
                  </w:r>
                </w:p>
              </w:tc>
            </w:tr>
          </w:tbl>
          <w:p w:rsidR="00BC4B61" w:rsidRPr="000A7FEF" w:rsidRDefault="00BC4B61">
            <w:pPr>
              <w:pStyle w:val="ac"/>
              <w:rPr>
                <w:rStyle w:val="ab"/>
                <w:rFonts w:asciiTheme="minorHAnsi" w:hAnsiTheme="minorHAnsi" w:cstheme="minorHAnsi"/>
              </w:rPr>
            </w:pPr>
          </w:p>
          <w:p w:rsidR="00BC4B61" w:rsidRPr="000A7FEF" w:rsidRDefault="00BC4B61">
            <w:pPr>
              <w:pStyle w:val="ac"/>
              <w:jc w:val="right"/>
              <w:rPr>
                <w:rStyle w:val="ab"/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2970" w:type="dxa"/>
              <w:tblLayout w:type="fixed"/>
              <w:tblLook w:val="01E0" w:firstRow="1" w:lastRow="1" w:firstColumn="1" w:lastColumn="1" w:noHBand="0" w:noVBand="0"/>
            </w:tblPr>
            <w:tblGrid>
              <w:gridCol w:w="2266"/>
              <w:gridCol w:w="704"/>
            </w:tblGrid>
            <w:tr w:rsidR="00BC4B61" w:rsidRPr="000A7FEF">
              <w:tc>
                <w:tcPr>
                  <w:tcW w:w="2268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2019г.…………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</w:t>
                  </w:r>
                </w:p>
              </w:tc>
              <w:tc>
                <w:tcPr>
                  <w:tcW w:w="704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</w:tr>
            <w:tr w:rsidR="00BC4B61" w:rsidRPr="000A7FEF">
              <w:tc>
                <w:tcPr>
                  <w:tcW w:w="2268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Апрель 2</w:t>
                  </w:r>
                  <w:r w:rsidRPr="000A7FEF">
                    <w:rPr>
                      <w:rFonts w:asciiTheme="minorHAnsi" w:hAnsiTheme="minorHAnsi" w:cstheme="minorHAnsi"/>
                    </w:rPr>
                    <w:t>020г...…..…….....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</w:p>
              </w:tc>
              <w:tc>
                <w:tcPr>
                  <w:tcW w:w="704" w:type="dxa"/>
                  <w:hideMark/>
                </w:tcPr>
                <w:p w:rsidR="00BC4B61" w:rsidRPr="000A7FEF" w:rsidRDefault="00BC4B61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94,9</w:t>
                  </w:r>
                </w:p>
              </w:tc>
            </w:tr>
          </w:tbl>
          <w:p w:rsidR="00BC4B61" w:rsidRPr="000A7FEF" w:rsidRDefault="00BC4B61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77" w:type="dxa"/>
            <w:hideMark/>
          </w:tcPr>
          <w:p w:rsidR="00BC4B61" w:rsidRPr="000A7FEF" w:rsidRDefault="00BC4B61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месяцу, прирост+</w:t>
            </w:r>
            <w:r w:rsidRPr="000A7FEF">
              <w:rPr>
                <w:rFonts w:asciiTheme="minorHAnsi" w:hAnsiTheme="minorHAnsi" w:cstheme="minorHAnsi"/>
                <w:lang w:val="kk-KZ"/>
              </w:rPr>
              <w:t>, снижение-</w:t>
            </w:r>
          </w:p>
          <w:p w:rsidR="00BC4B61" w:rsidRPr="000A7FEF" w:rsidRDefault="00BC4B61">
            <w:pPr>
              <w:pStyle w:val="af1"/>
              <w:spacing w:before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83355" cy="1391285"/>
                  <wp:effectExtent l="0" t="0" r="0" b="0"/>
                  <wp:docPr id="565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</w:tbl>
    <w:p w:rsidR="00BC4B61" w:rsidRPr="000A7FEF" w:rsidRDefault="00BC4B61" w:rsidP="00BC4B61">
      <w:pPr>
        <w:pStyle w:val="31"/>
        <w:rPr>
          <w:rFonts w:asciiTheme="minorHAnsi" w:hAnsiTheme="minorHAnsi" w:cstheme="minorHAnsi"/>
          <w:sz w:val="18"/>
          <w:szCs w:val="18"/>
        </w:rPr>
      </w:pP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348"/>
        <w:gridCol w:w="6717"/>
      </w:tblGrid>
      <w:tr w:rsidR="00BC4B61" w:rsidRPr="000A7FEF" w:rsidTr="00BC4B61">
        <w:trPr>
          <w:trHeight w:val="4741"/>
        </w:trPr>
        <w:tc>
          <w:tcPr>
            <w:tcW w:w="3348" w:type="dxa"/>
          </w:tcPr>
          <w:p w:rsidR="00BC4B61" w:rsidRPr="000A7FEF" w:rsidRDefault="00BC4B61">
            <w:pPr>
              <w:pStyle w:val="OsnTxt"/>
              <w:spacing w:line="240" w:lineRule="auto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BC4B61" w:rsidRPr="000A7FEF" w:rsidRDefault="00BC4B6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Индекс цен на аренду коммерческой недвижимости в апреле 2020г. по сравнению с предыдущим месяцем составил 94,9%.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Отмечено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снижение цен на аренду бутик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в торговых домах, торгово-развлекательных центрах на 11,6%, кафе – на 9%, магазинов – на 8,9%, станций по техническому обслуживанию и ремонту автомобилей – на 7,4%, автомоек – на 6,6%, офисов класса «С» – на 6%, парикмахерских и салонов красоты – на 5,5%, столовых – на 4,1%, помещений под банковские филиалы – на 3,5%.</w:t>
            </w:r>
          </w:p>
        </w:tc>
        <w:tc>
          <w:tcPr>
            <w:tcW w:w="6717" w:type="dxa"/>
            <w:hideMark/>
          </w:tcPr>
          <w:p w:rsidR="00BC4B61" w:rsidRPr="000A7FEF" w:rsidRDefault="00BC4B61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6465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2078"/>
              <w:gridCol w:w="656"/>
              <w:gridCol w:w="804"/>
              <w:gridCol w:w="804"/>
              <w:gridCol w:w="848"/>
              <w:gridCol w:w="1275"/>
            </w:tblGrid>
            <w:tr w:rsidR="00BC4B61" w:rsidRPr="000A7FEF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Январь-апрель 2020г. к январю-апрелю 2019г.</w:t>
                  </w:r>
                </w:p>
              </w:tc>
            </w:tr>
            <w:tr w:rsidR="00BC4B61" w:rsidRPr="000A7FEF">
              <w:trPr>
                <w:trHeight w:val="573"/>
              </w:trPr>
              <w:tc>
                <w:tcPr>
                  <w:tcW w:w="2079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марту 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апрелю 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C4B61" w:rsidRPr="000A7FEF" w:rsidRDefault="00BC4B61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</w:p>
              </w:tc>
            </w:tr>
            <w:tr w:rsidR="00BC4B61" w:rsidRPr="000A7FEF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BC4B61" w:rsidRPr="000A7FEF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BC4B61" w:rsidRPr="000A7FEF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C4B61" w:rsidRPr="000A7FEF" w:rsidRDefault="00BC4B6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</w:tbl>
          <w:p w:rsidR="00BC4B61" w:rsidRPr="000A7FEF" w:rsidRDefault="00BC4B61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</w:tbl>
    <w:p w:rsidR="00BC4B61" w:rsidRPr="000A7FEF" w:rsidRDefault="00BC4B61" w:rsidP="00BC4B61">
      <w:pPr>
        <w:pStyle w:val="a9"/>
        <w:spacing w:before="0" w:after="0"/>
        <w:ind w:right="-2"/>
        <w:rPr>
          <w:rFonts w:asciiTheme="minorHAnsi" w:hAnsiTheme="minorHAnsi" w:cstheme="minorHAnsi"/>
          <w:lang w:val="en-US"/>
        </w:rPr>
      </w:pPr>
    </w:p>
    <w:p w:rsidR="00BC4B61" w:rsidRPr="000A7FEF" w:rsidRDefault="00BC4B61" w:rsidP="007874E5">
      <w:pPr>
        <w:pStyle w:val="a9"/>
        <w:spacing w:before="240" w:after="60"/>
        <w:ind w:right="566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в процентах к соответствующему месяцу предыдущего года, прирост</w:t>
      </w:r>
      <w:r w:rsidRPr="000A7FEF">
        <w:rPr>
          <w:rFonts w:asciiTheme="minorHAnsi" w:hAnsiTheme="minorHAnsi" w:cstheme="minorHAnsi"/>
          <w:lang w:val="kk-KZ"/>
        </w:rPr>
        <w:t xml:space="preserve">+, снижение- </w:t>
      </w:r>
    </w:p>
    <w:p w:rsidR="00BC4B61" w:rsidRPr="000A7FEF" w:rsidRDefault="00BC4B61" w:rsidP="00BC4B61">
      <w:pPr>
        <w:pStyle w:val="aa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6154420" cy="2743200"/>
            <wp:effectExtent l="0" t="0" r="0" b="0"/>
            <wp:docPr id="564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D71F0D" w:rsidRPr="000A7FEF" w:rsidRDefault="00D71F0D" w:rsidP="00D71F0D">
      <w:pPr>
        <w:pStyle w:val="3"/>
        <w:pageBreakBefore/>
        <w:rPr>
          <w:rFonts w:asciiTheme="minorHAnsi" w:hAnsiTheme="minorHAnsi" w:cstheme="minorHAnsi"/>
          <w:sz w:val="28"/>
          <w:szCs w:val="28"/>
        </w:rPr>
      </w:pPr>
      <w:r w:rsidRPr="000A7FEF">
        <w:rPr>
          <w:rFonts w:asciiTheme="minorHAnsi" w:hAnsiTheme="minorHAnsi" w:cstheme="minorHAnsi"/>
          <w:sz w:val="28"/>
          <w:szCs w:val="28"/>
        </w:rPr>
        <w:lastRenderedPageBreak/>
        <w:t>6. Национальная экономика</w:t>
      </w:r>
    </w:p>
    <w:p w:rsidR="00D71F0D" w:rsidRPr="000A7FEF" w:rsidRDefault="00D71F0D" w:rsidP="00D71F0D">
      <w:pPr>
        <w:pStyle w:val="22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D71F0D" w:rsidRPr="000A7FEF" w:rsidTr="00556E5F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71F0D" w:rsidRPr="000A7FEF" w:rsidRDefault="00D71F0D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D71F0D" w:rsidRPr="000A7FEF" w:rsidRDefault="00D71F0D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4150360" cy="1964055"/>
                  <wp:effectExtent l="0" t="0" r="0" b="0"/>
                  <wp:docPr id="522" name="Рисунок 5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4"/>
                          <pic:cNvPicPr>
                            <a:picLocks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950" t="-11813" r="-737" b="-12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0360" cy="196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1F0D" w:rsidRPr="000A7FEF" w:rsidRDefault="00D71F0D" w:rsidP="00556E5F">
            <w:pPr>
              <w:jc w:val="right"/>
              <w:rPr>
                <w:rStyle w:val="ab"/>
                <w:rFonts w:asciiTheme="minorHAnsi" w:hAnsiTheme="minorHAnsi" w:cstheme="minorHAnsi"/>
                <w:lang w:val="kk-KZ"/>
              </w:rPr>
            </w:pPr>
          </w:p>
          <w:p w:rsidR="00D71F0D" w:rsidRPr="000A7FEF" w:rsidRDefault="00D71F0D" w:rsidP="00556E5F">
            <w:pPr>
              <w:jc w:val="right"/>
              <w:rPr>
                <w:rStyle w:val="ab"/>
                <w:rFonts w:asciiTheme="minorHAnsi" w:hAnsiTheme="minorHAnsi" w:cstheme="minorHAnsi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D71F0D" w:rsidRPr="000A7FEF" w:rsidRDefault="00D71F0D" w:rsidP="00556E5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18610" cy="1463040"/>
                  <wp:effectExtent l="0" t="0" r="0" b="0"/>
                  <wp:docPr id="514" name="Рисунок 5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635" t="-15009" r="-648" b="-14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861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F0D" w:rsidRPr="000A7FEF" w:rsidTr="00556E5F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71F0D" w:rsidRPr="000A7FEF" w:rsidRDefault="00D71F0D" w:rsidP="00556E5F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D71F0D" w:rsidRPr="000A7FEF" w:rsidRDefault="00D71F0D" w:rsidP="00556E5F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D71F0D" w:rsidRPr="000A7FEF" w:rsidRDefault="00D71F0D" w:rsidP="00556E5F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A7FEF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71F0D" w:rsidRPr="000A7FEF" w:rsidRDefault="00D71F0D" w:rsidP="00556E5F">
            <w:pPr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D71F0D" w:rsidRPr="000A7FEF" w:rsidRDefault="00D71F0D" w:rsidP="00556E5F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71F0D" w:rsidRPr="000A7FEF" w:rsidRDefault="00D71F0D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D71F0D" w:rsidRPr="000A7FEF" w:rsidRDefault="00D71F0D" w:rsidP="00556E5F">
            <w:pPr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D71F0D" w:rsidRPr="000A7FEF" w:rsidRDefault="00D71F0D" w:rsidP="00556E5F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71F0D" w:rsidRPr="000A7FEF" w:rsidTr="00556E5F">
        <w:tc>
          <w:tcPr>
            <w:tcW w:w="10206" w:type="dxa"/>
            <w:gridSpan w:val="4"/>
          </w:tcPr>
          <w:p w:rsidR="00D71F0D" w:rsidRPr="000A7FEF" w:rsidRDefault="00D71F0D" w:rsidP="00556E5F">
            <w:pPr>
              <w:ind w:right="-75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D71F0D" w:rsidRPr="000A7FEF" w:rsidRDefault="00D71F0D" w:rsidP="00D71F0D">
      <w:pPr>
        <w:pStyle w:val="a7"/>
        <w:ind w:firstLine="0"/>
        <w:rPr>
          <w:rFonts w:asciiTheme="minorHAnsi" w:hAnsiTheme="minorHAnsi" w:cstheme="minorHAnsi"/>
          <w:lang w:val="en-US"/>
        </w:rPr>
      </w:pPr>
    </w:p>
    <w:p w:rsidR="00C86BF4" w:rsidRPr="000A7FEF" w:rsidRDefault="00C86BF4" w:rsidP="00EB5486">
      <w:pPr>
        <w:pStyle w:val="3"/>
        <w:pageBreakBefore/>
        <w:rPr>
          <w:rFonts w:asciiTheme="minorHAnsi" w:hAnsiTheme="minorHAnsi" w:cstheme="minorHAnsi"/>
          <w:sz w:val="24"/>
          <w:szCs w:val="24"/>
          <w:lang w:val="kk-KZ"/>
        </w:rPr>
      </w:pPr>
      <w:r w:rsidRPr="000A7FEF">
        <w:rPr>
          <w:rFonts w:asciiTheme="minorHAnsi" w:hAnsiTheme="minorHAnsi" w:cstheme="minorHAnsi"/>
          <w:sz w:val="24"/>
          <w:szCs w:val="24"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F73740" w:rsidRPr="000A7FEF" w:rsidTr="00BE15F2">
        <w:trPr>
          <w:trHeight w:val="3365"/>
        </w:trPr>
        <w:tc>
          <w:tcPr>
            <w:tcW w:w="3936" w:type="dxa"/>
          </w:tcPr>
          <w:p w:rsidR="00F73740" w:rsidRPr="000A7FEF" w:rsidRDefault="00F73740" w:rsidP="009754B3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   ИФО, в процентах к соответствующему периоду </w:t>
            </w:r>
          </w:p>
          <w:p w:rsidR="00F73740" w:rsidRPr="000A7FEF" w:rsidRDefault="00F73740" w:rsidP="009754B3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2008г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..........................................................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106,1</w:t>
                  </w:r>
                </w:p>
              </w:tc>
            </w:tr>
            <w:tr w:rsidR="00F73740" w:rsidRPr="000A7FEF" w:rsidTr="009754B3">
              <w:trPr>
                <w:trHeight w:val="197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2009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г............................................................97,8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107,1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г..........................................................106,6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2012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г..........................................................105,7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2013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г..........................................................104,6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2014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г..........................................................103,9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2015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г..........................................................102,3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2016г............................................................99,9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2017г..........................................................103,6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2019г..........................................................103,8</w:t>
                  </w:r>
                </w:p>
              </w:tc>
            </w:tr>
            <w:tr w:rsidR="00F73740" w:rsidRPr="000A7FEF" w:rsidTr="009754B3">
              <w:trPr>
                <w:trHeight w:val="210"/>
              </w:trPr>
              <w:tc>
                <w:tcPr>
                  <w:tcW w:w="3308" w:type="dxa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Январь-март 2020г.*................................102,7</w:t>
                  </w:r>
                </w:p>
              </w:tc>
            </w:tr>
          </w:tbl>
          <w:p w:rsidR="00F73740" w:rsidRPr="000A7FEF" w:rsidRDefault="00F73740" w:rsidP="009754B3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528" w:type="dxa"/>
          </w:tcPr>
          <w:p w:rsidR="00F73740" w:rsidRPr="000A7FEF" w:rsidRDefault="00F73740" w:rsidP="009754B3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F73740" w:rsidRPr="000A7FEF" w:rsidRDefault="00F73740" w:rsidP="009754B3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F73740" w:rsidRPr="000A7FEF" w:rsidRDefault="00F73740" w:rsidP="009754B3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январь-март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 w:firstRow="1" w:lastRow="0" w:firstColumn="1" w:lastColumn="0" w:noHBand="0" w:noVBand="1"/>
            </w:tblPr>
            <w:tblGrid>
              <w:gridCol w:w="5953"/>
              <w:gridCol w:w="241"/>
              <w:gridCol w:w="247"/>
            </w:tblGrid>
            <w:tr w:rsidR="00F73740" w:rsidRPr="000A7FEF" w:rsidTr="009754B3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73740" w:rsidRPr="000A7FEF" w:rsidRDefault="00BE15F2" w:rsidP="009754B3">
                  <w:pPr>
                    <w:tabs>
                      <w:tab w:val="left" w:pos="5312"/>
                    </w:tabs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noProof/>
                      <w:sz w:val="10"/>
                      <w:szCs w:val="10"/>
                    </w:rPr>
                    <w:drawing>
                      <wp:inline distT="0" distB="0" distL="0" distR="0">
                        <wp:extent cx="3291840" cy="1407381"/>
                        <wp:effectExtent l="0" t="0" r="0" b="0"/>
                        <wp:docPr id="21" name="Диаграмма 1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8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73740" w:rsidRPr="000A7FEF" w:rsidRDefault="00F73740" w:rsidP="009754B3">
                  <w:pPr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73740" w:rsidRPr="000A7FEF" w:rsidRDefault="00F73740" w:rsidP="009754B3">
                  <w:pPr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</w:tr>
          </w:tbl>
          <w:p w:rsidR="00F73740" w:rsidRPr="000A7FEF" w:rsidRDefault="00F73740" w:rsidP="009754B3">
            <w:pPr>
              <w:tabs>
                <w:tab w:val="left" w:pos="2114"/>
              </w:tabs>
              <w:rPr>
                <w:rFonts w:asciiTheme="minorHAnsi" w:hAnsiTheme="minorHAnsi" w:cstheme="minorHAnsi"/>
              </w:rPr>
            </w:pPr>
          </w:p>
        </w:tc>
      </w:tr>
    </w:tbl>
    <w:p w:rsidR="00F73740" w:rsidRPr="000A7FEF" w:rsidRDefault="00F73740" w:rsidP="00F73740">
      <w:pPr>
        <w:pStyle w:val="31"/>
        <w:spacing w:before="0" w:after="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t>Производство товаров и услуг</w:t>
      </w:r>
    </w:p>
    <w:p w:rsidR="00F73740" w:rsidRPr="000A7FEF" w:rsidRDefault="00F73740" w:rsidP="007874E5">
      <w:pPr>
        <w:pStyle w:val="a9"/>
        <w:rPr>
          <w:rFonts w:asciiTheme="minorHAnsi" w:hAnsiTheme="minorHAnsi" w:cstheme="minorHAnsi"/>
          <w:szCs w:val="16"/>
        </w:rPr>
      </w:pPr>
      <w:r w:rsidRPr="000A7FEF">
        <w:rPr>
          <w:rFonts w:asciiTheme="minorHAnsi" w:hAnsiTheme="minorHAnsi" w:cstheme="minorHAnsi"/>
          <w:szCs w:val="16"/>
        </w:rPr>
        <w:t xml:space="preserve">                         в процентах к соответствующему периоду предыдущего года</w:t>
      </w:r>
    </w:p>
    <w:tbl>
      <w:tblPr>
        <w:tblW w:w="9842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F73740" w:rsidRPr="000A7FEF" w:rsidTr="009754B3">
        <w:trPr>
          <w:trHeight w:val="1276"/>
        </w:trPr>
        <w:tc>
          <w:tcPr>
            <w:tcW w:w="4313" w:type="dxa"/>
          </w:tcPr>
          <w:p w:rsidR="00F73740" w:rsidRPr="000A7FEF" w:rsidRDefault="00F73740" w:rsidP="009754B3">
            <w:pPr>
              <w:pStyle w:val="a7"/>
              <w:ind w:firstLine="0"/>
              <w:rPr>
                <w:rFonts w:asciiTheme="minorHAnsi" w:hAnsiTheme="minorHAnsi" w:cstheme="minorHAnsi"/>
                <w:i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структуре ВВП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за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январь-март 2020г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. по предварительным данным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производств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товаров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составило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36,7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производство услуг – 56,0%. 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сновную долю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производстве ВВП занимает промышленность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30,9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14,6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F73740" w:rsidRPr="000A7FEF" w:rsidTr="009754B3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F73740" w:rsidRPr="000A7FEF" w:rsidRDefault="00F73740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F73740" w:rsidRPr="000A7FEF" w:rsidRDefault="00F73740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Январь-март </w:t>
                  </w:r>
                  <w:r w:rsidRPr="000A7FEF">
                    <w:rPr>
                      <w:rFonts w:asciiTheme="minorHAnsi" w:hAnsiTheme="minorHAnsi" w:cstheme="minorHAnsi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г.*</w:t>
                  </w:r>
                </w:p>
              </w:tc>
            </w:tr>
            <w:tr w:rsidR="00F73740" w:rsidRPr="000A7FEF" w:rsidTr="009754B3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F73740" w:rsidRPr="000A7FEF" w:rsidRDefault="00F73740" w:rsidP="009754B3">
                  <w:pPr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740" w:rsidRPr="000A7FEF" w:rsidRDefault="00F73740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740" w:rsidRPr="000A7FEF" w:rsidRDefault="00F73740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73740" w:rsidRPr="000A7FEF" w:rsidRDefault="00F73740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дефлятор</w:t>
                  </w:r>
                </w:p>
              </w:tc>
            </w:tr>
            <w:tr w:rsidR="00F73740" w:rsidRPr="000A7FEF" w:rsidTr="009754B3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5 253 562,1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103,2</w:t>
                  </w:r>
                </w:p>
              </w:tc>
            </w:tr>
            <w:tr w:rsidR="00F73740" w:rsidRPr="000A7FEF" w:rsidTr="009754B3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F73740" w:rsidRPr="000A7FEF" w:rsidRDefault="00F73740" w:rsidP="009754B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8 012 226,8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F73740" w:rsidRPr="000A7FEF" w:rsidRDefault="00F73740" w:rsidP="009754B3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108,7</w:t>
                  </w:r>
                </w:p>
              </w:tc>
            </w:tr>
          </w:tbl>
          <w:p w:rsidR="00F73740" w:rsidRPr="000A7FEF" w:rsidRDefault="00F73740" w:rsidP="009754B3">
            <w:pPr>
              <w:rPr>
                <w:rFonts w:asciiTheme="minorHAnsi" w:hAnsiTheme="minorHAnsi" w:cstheme="minorHAnsi"/>
              </w:rPr>
            </w:pPr>
          </w:p>
        </w:tc>
      </w:tr>
    </w:tbl>
    <w:p w:rsidR="00F73740" w:rsidRPr="000A7FEF" w:rsidRDefault="00F73740" w:rsidP="00F73740">
      <w:pPr>
        <w:pStyle w:val="af"/>
        <w:spacing w:before="0" w:after="0"/>
        <w:jc w:val="left"/>
        <w:rPr>
          <w:rFonts w:asciiTheme="minorHAnsi" w:hAnsiTheme="minorHAnsi" w:cstheme="minorHAnsi"/>
          <w:sz w:val="20"/>
          <w:lang w:val="kk-KZ"/>
        </w:rPr>
      </w:pPr>
    </w:p>
    <w:p w:rsidR="00F73740" w:rsidRPr="000A7FEF" w:rsidRDefault="00F73740" w:rsidP="00F73740">
      <w:pPr>
        <w:pStyle w:val="a7"/>
        <w:rPr>
          <w:rFonts w:asciiTheme="minorHAnsi" w:hAnsiTheme="minorHAnsi" w:cstheme="minorHAnsi"/>
          <w:lang w:val="kk-KZ"/>
        </w:rPr>
      </w:pPr>
    </w:p>
    <w:p w:rsidR="00F73740" w:rsidRPr="000A7FEF" w:rsidRDefault="00F73740" w:rsidP="00F73740">
      <w:pPr>
        <w:pStyle w:val="af"/>
        <w:spacing w:before="0" w:after="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  <w:lang w:val="kk-KZ"/>
        </w:rPr>
        <w:t>ВВП по видам экономической деятельности</w:t>
      </w:r>
    </w:p>
    <w:p w:rsidR="00F73740" w:rsidRPr="000A7FEF" w:rsidRDefault="00F73740" w:rsidP="00F73740">
      <w:pPr>
        <w:pStyle w:val="a9"/>
        <w:rPr>
          <w:rFonts w:asciiTheme="minorHAnsi" w:hAnsiTheme="minorHAnsi" w:cstheme="minorHAnsi"/>
          <w:szCs w:val="16"/>
          <w:lang w:val="kk-KZ"/>
        </w:rPr>
      </w:pPr>
      <w:r w:rsidRPr="000A7FEF">
        <w:rPr>
          <w:rFonts w:asciiTheme="minorHAnsi" w:hAnsiTheme="minorHAnsi" w:cstheme="minorHAnsi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F73740" w:rsidRPr="000A7FEF" w:rsidTr="009754B3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3740" w:rsidRPr="000A7FEF" w:rsidRDefault="00F73740" w:rsidP="009754B3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ВДС,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0A7FEF" w:rsidRPr="000A7FEF" w:rsidTr="009754B3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3740" w:rsidRPr="000A7FEF" w:rsidRDefault="00F73740" w:rsidP="009754B3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73740" w:rsidRPr="000A7FEF" w:rsidRDefault="00F73740" w:rsidP="009754B3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 январь-март 2020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г.*</w:t>
            </w:r>
          </w:p>
        </w:tc>
      </w:tr>
      <w:tr w:rsidR="000A7FEF" w:rsidRPr="000A7FEF" w:rsidTr="009754B3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14 305 004,8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102,7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105,7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100,0</w:t>
            </w:r>
          </w:p>
        </w:tc>
      </w:tr>
      <w:tr w:rsidR="000A7FEF" w:rsidRPr="000A7FEF" w:rsidTr="009754B3">
        <w:trPr>
          <w:trHeight w:val="203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315 348,8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102,5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112,0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2,2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4 425 583,6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106,1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102,6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30,9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512 629,7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111,7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103,3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3,6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2 087 934,2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101,0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14,6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1 125 481,2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98,7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105,1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7,9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145 065,6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104,9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1,0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234 856,7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110,5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101,9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1,6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703 250,0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136,6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4,9</w:t>
            </w:r>
          </w:p>
        </w:tc>
      </w:tr>
      <w:tr w:rsidR="000A7FEF" w:rsidRPr="000A7FEF" w:rsidTr="009754B3">
        <w:trPr>
          <w:trHeight w:val="189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1 105 227,5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7,7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768 395,2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100,4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5,4</w:t>
            </w:r>
          </w:p>
        </w:tc>
      </w:tr>
      <w:tr w:rsidR="000A7FEF" w:rsidRPr="000A7FEF" w:rsidTr="009754B3">
        <w:trPr>
          <w:trHeight w:val="329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362 675,2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101,9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110,2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2,5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272 782,6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109,9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1,9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424 019,4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102,0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3,0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314 376,4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101,4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111,1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2,2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96 329,3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111,4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0,7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361 250,6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109,6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2,5</w:t>
            </w:r>
          </w:p>
        </w:tc>
      </w:tr>
      <w:tr w:rsidR="000A7FEF" w:rsidRPr="000A7FEF" w:rsidTr="009754B3">
        <w:trPr>
          <w:trHeight w:val="525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10 582,9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106,0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0,1</w:t>
            </w:r>
          </w:p>
        </w:tc>
      </w:tr>
      <w:tr w:rsidR="000A7FEF" w:rsidRPr="000A7FEF" w:rsidTr="009754B3">
        <w:trPr>
          <w:trHeight w:val="80"/>
        </w:trPr>
        <w:tc>
          <w:tcPr>
            <w:tcW w:w="4458" w:type="dxa"/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13 265 788,9</w:t>
            </w:r>
          </w:p>
        </w:tc>
        <w:tc>
          <w:tcPr>
            <w:tcW w:w="1245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92,7</w:t>
            </w:r>
          </w:p>
        </w:tc>
      </w:tr>
      <w:tr w:rsidR="00F73740" w:rsidRPr="000A7FEF" w:rsidTr="009754B3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F73740" w:rsidRPr="000A7FEF" w:rsidRDefault="00F73740" w:rsidP="009754B3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1 039 215,9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98,6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97,2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F73740" w:rsidRPr="000A7FEF" w:rsidRDefault="00F73740" w:rsidP="009754B3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7,3</w:t>
            </w:r>
          </w:p>
        </w:tc>
      </w:tr>
    </w:tbl>
    <w:p w:rsidR="00E24836" w:rsidRPr="000A7FEF" w:rsidRDefault="00E24836" w:rsidP="00E24836">
      <w:pPr>
        <w:rPr>
          <w:rFonts w:asciiTheme="minorHAnsi" w:hAnsiTheme="minorHAnsi" w:cstheme="minorHAnsi"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>*</w:t>
      </w:r>
      <w:r w:rsidR="003E6040" w:rsidRPr="000A7FEF">
        <w:rPr>
          <w:rFonts w:asciiTheme="minorHAnsi" w:hAnsiTheme="minorHAnsi" w:cstheme="minorHAnsi"/>
          <w:i/>
          <w:sz w:val="16"/>
          <w:szCs w:val="16"/>
          <w:lang w:val="kk-KZ"/>
        </w:rPr>
        <w:t xml:space="preserve"> </w:t>
      </w: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>По предварительным данным.</w:t>
      </w:r>
    </w:p>
    <w:p w:rsidR="00F17F4C" w:rsidRPr="000A7FEF" w:rsidRDefault="00F17F4C" w:rsidP="00FA741C">
      <w:pPr>
        <w:pageBreakBefore/>
        <w:spacing w:after="120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0A7FEF">
        <w:rPr>
          <w:rFonts w:asciiTheme="minorHAnsi" w:hAnsiTheme="minorHAnsi" w:cstheme="minorHAnsi"/>
          <w:b/>
        </w:rPr>
        <w:t xml:space="preserve"> методом конечного использования</w:t>
      </w:r>
    </w:p>
    <w:p w:rsidR="00F17F4C" w:rsidRPr="000A7FEF" w:rsidRDefault="00F17F4C" w:rsidP="00F17F4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theme="minorHAnsi"/>
          <w:szCs w:val="16"/>
          <w:lang w:val="kk-KZ"/>
        </w:rPr>
      </w:pPr>
      <w:r w:rsidRPr="000A7FEF">
        <w:rPr>
          <w:rFonts w:asciiTheme="minorHAnsi" w:hAnsiTheme="minorHAnsi" w:cstheme="minorHAnsi"/>
          <w:szCs w:val="16"/>
          <w:lang w:val="kk-KZ"/>
        </w:rPr>
        <w:t>в процентах к соответствующему периоду предыдущего года</w:t>
      </w:r>
    </w:p>
    <w:tbl>
      <w:tblPr>
        <w:tblW w:w="10032" w:type="dxa"/>
        <w:tblLayout w:type="fixed"/>
        <w:tblLook w:val="01E0" w:firstRow="1" w:lastRow="1" w:firstColumn="1" w:lastColumn="1" w:noHBand="0" w:noVBand="0"/>
      </w:tblPr>
      <w:tblGrid>
        <w:gridCol w:w="3794"/>
        <w:gridCol w:w="6238"/>
      </w:tblGrid>
      <w:tr w:rsidR="00F17F4C" w:rsidRPr="000A7FEF" w:rsidTr="00F17F4C">
        <w:trPr>
          <w:trHeight w:val="3271"/>
        </w:trPr>
        <w:tc>
          <w:tcPr>
            <w:tcW w:w="3794" w:type="dxa"/>
          </w:tcPr>
          <w:p w:rsidR="00F17F4C" w:rsidRPr="000A7FEF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F17F4C" w:rsidRPr="000A7FEF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г...........................................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100,1</w:t>
            </w:r>
          </w:p>
          <w:p w:rsidR="00F17F4C" w:rsidRPr="000A7FEF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2018г...........................................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Январь-сентябрь 2018г.....................................101,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2018г..................................................................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F17F4C" w:rsidRPr="000A7FEF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г............................................</w:t>
            </w: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104,7</w:t>
            </w:r>
          </w:p>
          <w:p w:rsidR="00F17F4C" w:rsidRPr="000A7FEF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г...........................................</w:t>
            </w: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107,0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F17F4C" w:rsidRPr="000A7FEF" w:rsidRDefault="00F17F4C">
            <w:pPr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</w:tc>
        <w:tc>
          <w:tcPr>
            <w:tcW w:w="6237" w:type="dxa"/>
            <w:hideMark/>
          </w:tcPr>
          <w:p w:rsidR="00F17F4C" w:rsidRPr="000A7FEF" w:rsidRDefault="00F17F4C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39540" cy="203454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</w:tbl>
    <w:p w:rsidR="00F17F4C" w:rsidRPr="000A7FEF" w:rsidRDefault="00F17F4C" w:rsidP="00F17F4C">
      <w:pPr>
        <w:pStyle w:val="ac"/>
        <w:rPr>
          <w:rFonts w:asciiTheme="minorHAnsi" w:hAnsiTheme="minorHAnsi" w:cstheme="minorHAnsi"/>
          <w:lang w:val="kk-KZ"/>
        </w:rPr>
      </w:pPr>
    </w:p>
    <w:tbl>
      <w:tblPr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5955"/>
      </w:tblGrid>
      <w:tr w:rsidR="00F17F4C" w:rsidRPr="000A7FEF" w:rsidTr="00F17F4C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17F4C" w:rsidRPr="000A7FEF" w:rsidRDefault="00F17F4C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Валовой внутренний продукт, рассчитанный методом конечного использования, з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2019г.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 предварительным данным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67066931,4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домашних хозяйств –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%, органов государственного  управления – на 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 и некоммерческих организаций, обслуживающих домашние хозяйства –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17F4C" w:rsidRPr="000A7FEF" w:rsidRDefault="00F17F4C">
            <w:pPr>
              <w:pStyle w:val="aa"/>
              <w:spacing w:after="80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700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8"/>
              <w:gridCol w:w="1371"/>
              <w:gridCol w:w="1134"/>
              <w:gridCol w:w="1417"/>
            </w:tblGrid>
            <w:tr w:rsidR="008E30D5" w:rsidRPr="000A7FEF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7F4C" w:rsidRPr="000A7FEF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17F4C" w:rsidRPr="000A7FEF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мл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17F4C" w:rsidRPr="000A7FEF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17F4C" w:rsidRPr="000A7FEF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8E30D5" w:rsidRPr="000A7FEF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42 497 817,8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8E30D5" w:rsidRPr="000A7FEF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18 605 173,9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8E30D5" w:rsidRPr="000A7FEF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Э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25 196 798,6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</w:tr>
            <w:tr w:rsidR="008E30D5" w:rsidRPr="000A7FEF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И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19 232 858,9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0A7FEF" w:rsidRDefault="00F17F4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</w:tr>
          </w:tbl>
          <w:p w:rsidR="00F17F4C" w:rsidRPr="000A7FEF" w:rsidRDefault="00F17F4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F17F4C" w:rsidRPr="000A7FEF" w:rsidRDefault="00F17F4C" w:rsidP="00F17F4C">
      <w:pPr>
        <w:rPr>
          <w:rFonts w:asciiTheme="minorHAnsi" w:hAnsiTheme="minorHAnsi" w:cstheme="minorHAnsi"/>
          <w:sz w:val="20"/>
          <w:szCs w:val="20"/>
          <w:lang w:val="kk-KZ"/>
        </w:rPr>
      </w:pPr>
    </w:p>
    <w:p w:rsidR="00F17F4C" w:rsidRPr="000A7FEF" w:rsidRDefault="00F17F4C" w:rsidP="00F17F4C">
      <w:pPr>
        <w:pStyle w:val="af"/>
        <w:spacing w:before="0" w:after="12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</w:rPr>
        <w:t xml:space="preserve">ВВП </w:t>
      </w:r>
      <w:r w:rsidRPr="000A7FEF">
        <w:rPr>
          <w:rFonts w:asciiTheme="minorHAnsi" w:hAnsiTheme="minorHAnsi" w:cstheme="minorHAnsi"/>
          <w:sz w:val="20"/>
          <w:lang w:val="kk-KZ"/>
        </w:rPr>
        <w:t>методом конечного использования за 2019 год</w:t>
      </w:r>
    </w:p>
    <w:p w:rsidR="00F17F4C" w:rsidRPr="000A7FEF" w:rsidRDefault="00F17F4C" w:rsidP="00F17F4C">
      <w:pPr>
        <w:pStyle w:val="aa"/>
        <w:spacing w:after="80"/>
        <w:jc w:val="right"/>
        <w:rPr>
          <w:rFonts w:asciiTheme="minorHAnsi" w:hAnsiTheme="minorHAnsi" w:cstheme="minorHAnsi"/>
          <w:szCs w:val="16"/>
        </w:rPr>
      </w:pPr>
      <w:r w:rsidRPr="000A7FEF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8E30D5" w:rsidRPr="000A7FEF" w:rsidTr="00F17F4C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7F4C" w:rsidRPr="000A7FEF" w:rsidRDefault="00F17F4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0A7FEF" w:rsidRDefault="00F17F4C">
            <w:pPr>
              <w:pStyle w:val="ac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Компоненты ВВП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,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  <w:szCs w:val="16"/>
              </w:rPr>
              <w:t>мл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н</w:t>
            </w:r>
            <w:r w:rsidRPr="000A7FEF">
              <w:rPr>
                <w:rFonts w:asciiTheme="minorHAnsi" w:hAnsiTheme="minorHAnsi" w:cs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0A7FEF" w:rsidRDefault="00F17F4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0A7FEF" w:rsidRDefault="00F17F4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17F4C" w:rsidRPr="000A7FEF" w:rsidRDefault="00F17F4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0A7FEF" w:rsidRPr="000A7FEF" w:rsidTr="00F17F4C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42 497 817,8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63,4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35 374 295,0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52,8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органов государственного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6 349 831,8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115,5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</w:tr>
      <w:tr w:rsidR="000A7FEF" w:rsidRPr="000A7FEF" w:rsidTr="00F17F4C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на индивидуальные товары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2 521 921,2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109,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3,8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3 827 910,6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5,7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некоммерческих организаций,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  <w:t>обслуживающих домашние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773 691,0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18 605 173,9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7,8</w:t>
            </w:r>
          </w:p>
        </w:tc>
      </w:tr>
      <w:tr w:rsidR="000A7FEF" w:rsidRPr="000A7FEF" w:rsidTr="00F17F4C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16 010 236,9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2 594 937,0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3,9</w:t>
            </w:r>
          </w:p>
        </w:tc>
      </w:tr>
      <w:tr w:rsidR="000A7FEF" w:rsidRPr="000A7FEF" w:rsidTr="00F17F4C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5 963 939,7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8,8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25 196 798,6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37,5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19 232 858,9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28,7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67 066 931,4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0A7FEF" w:rsidRPr="000A7FEF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1 889 488,9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0A7FEF" w:rsidRPr="000A7FEF" w:rsidTr="00F17F4C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0A7FEF" w:rsidRDefault="00F17F4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68 956 420,3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0A7FEF" w:rsidRDefault="00F17F4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</w:tbl>
    <w:p w:rsidR="00F17F4C" w:rsidRPr="000A7FEF" w:rsidRDefault="00F17F4C" w:rsidP="00F17F4C">
      <w:pPr>
        <w:rPr>
          <w:rFonts w:asciiTheme="minorHAnsi" w:hAnsiTheme="minorHAnsi" w:cstheme="minorHAnsi"/>
          <w:sz w:val="20"/>
          <w:szCs w:val="20"/>
        </w:rPr>
      </w:pPr>
    </w:p>
    <w:p w:rsidR="00073AA4" w:rsidRPr="000A7FEF" w:rsidRDefault="00073AA4" w:rsidP="00F17F4C">
      <w:pPr>
        <w:pageBreakBefore/>
        <w:spacing w:after="120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0A7FEF">
        <w:rPr>
          <w:rFonts w:asciiTheme="minorHAnsi" w:hAnsiTheme="minorHAnsi" w:cstheme="minorHAnsi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8E30D5" w:rsidRPr="000A7FEF" w:rsidTr="00073AA4">
        <w:trPr>
          <w:trHeight w:val="3575"/>
        </w:trPr>
        <w:tc>
          <w:tcPr>
            <w:tcW w:w="3510" w:type="dxa"/>
          </w:tcPr>
          <w:p w:rsidR="00073AA4" w:rsidRPr="000A7FEF" w:rsidRDefault="00073AA4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2018г………………..…….....11 786,2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Январь-июнь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18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г……….…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..............24 857,1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Январь-сентябрь 2018г……………….…..39 767,1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2018г …………………………..……………….…..61 832,0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2019г………………..…….....13 180,9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Январь-июнь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9г……….…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..............27 908,6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Январь-сентябрь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2019г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…………………..44 297,9</w:t>
            </w:r>
          </w:p>
          <w:p w:rsidR="00073AA4" w:rsidRPr="000A7FEF" w:rsidRDefault="00073AA4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2019г. …………………………..……………….….68 956,4</w:t>
            </w:r>
          </w:p>
        </w:tc>
        <w:tc>
          <w:tcPr>
            <w:tcW w:w="6678" w:type="dxa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073AA4" w:rsidRPr="000A7FEF" w:rsidRDefault="00073AA4">
            <w:pPr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54780" cy="2019300"/>
                  <wp:effectExtent l="0" t="0" r="0" b="0"/>
                  <wp:docPr id="1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8E30D5" w:rsidRPr="000A7FEF" w:rsidTr="00073AA4">
        <w:trPr>
          <w:trHeight w:val="70"/>
        </w:trPr>
        <w:tc>
          <w:tcPr>
            <w:tcW w:w="3510" w:type="dxa"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  <w:hideMark/>
          </w:tcPr>
          <w:p w:rsidR="00073AA4" w:rsidRPr="000A7FEF" w:rsidRDefault="00073AA4">
            <w:pPr>
              <w:spacing w:after="40"/>
              <w:ind w:right="5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итогу</w:t>
            </w:r>
          </w:p>
        </w:tc>
      </w:tr>
      <w:tr w:rsidR="008E30D5" w:rsidRPr="000A7FEF" w:rsidTr="00073AA4">
        <w:trPr>
          <w:trHeight w:val="2156"/>
        </w:trPr>
        <w:tc>
          <w:tcPr>
            <w:tcW w:w="3510" w:type="dxa"/>
            <w:hideMark/>
          </w:tcPr>
          <w:p w:rsidR="00073AA4" w:rsidRPr="000A7FEF" w:rsidRDefault="00073AA4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январь-декабрь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2019г. доля оплаты труда в производстве товаров и производстве услуг составила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27,7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33,9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2,1% в производстве товаров и 0,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,2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65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,6%.</w:t>
            </w:r>
          </w:p>
        </w:tc>
        <w:tc>
          <w:tcPr>
            <w:tcW w:w="6678" w:type="dxa"/>
            <w:hideMark/>
          </w:tcPr>
          <w:tbl>
            <w:tblPr>
              <w:tblW w:w="6408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2"/>
              <w:gridCol w:w="1571"/>
              <w:gridCol w:w="1625"/>
            </w:tblGrid>
            <w:tr w:rsidR="008E30D5" w:rsidRPr="000A7FEF">
              <w:trPr>
                <w:trHeight w:val="410"/>
              </w:trPr>
              <w:tc>
                <w:tcPr>
                  <w:tcW w:w="2506" w:type="pct"/>
                  <w:tcBorders>
                    <w:top w:val="single" w:sz="4" w:space="0" w:color="008080"/>
                    <w:left w:val="nil"/>
                    <w:bottom w:val="single" w:sz="4" w:space="0" w:color="008080"/>
                    <w:right w:val="single" w:sz="4" w:space="0" w:color="008080"/>
                  </w:tcBorders>
                </w:tcPr>
                <w:p w:rsidR="00073AA4" w:rsidRPr="000A7FEF" w:rsidRDefault="00073AA4">
                  <w:pPr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vAlign w:val="center"/>
                  <w:hideMark/>
                </w:tcPr>
                <w:p w:rsidR="00073AA4" w:rsidRPr="000A7FEF" w:rsidRDefault="00073AA4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Январь-декабрь 2018г.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vAlign w:val="center"/>
                  <w:hideMark/>
                </w:tcPr>
                <w:p w:rsidR="00073AA4" w:rsidRPr="000A7FEF" w:rsidRDefault="00073AA4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Январь-декабрь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2019г.</w:t>
                  </w:r>
                </w:p>
              </w:tc>
            </w:tr>
            <w:tr w:rsidR="008E30D5" w:rsidRPr="000A7FEF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hideMark/>
                </w:tcPr>
                <w:p w:rsidR="00073AA4" w:rsidRPr="000A7FEF" w:rsidRDefault="00073AA4">
                  <w:pPr>
                    <w:spacing w:before="40" w:after="4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8E30D5" w:rsidRPr="000A7FEF">
              <w:trPr>
                <w:trHeight w:val="225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0A7FEF" w:rsidRDefault="00073AA4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30,4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29,2</w:t>
                  </w:r>
                </w:p>
              </w:tc>
            </w:tr>
            <w:tr w:rsidR="008E30D5" w:rsidRPr="000A7FEF">
              <w:trPr>
                <w:trHeight w:val="225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0A7FEF" w:rsidRDefault="00073AA4">
                  <w:pPr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8,1</w:t>
                  </w:r>
                </w:p>
              </w:tc>
            </w:tr>
            <w:tr w:rsidR="008E30D5" w:rsidRPr="000A7FEF">
              <w:trPr>
                <w:trHeight w:val="232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0A7FEF" w:rsidRDefault="00073AA4">
                  <w:pPr>
                    <w:spacing w:before="20" w:after="2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8E30D5" w:rsidRPr="000A7FEF">
              <w:trPr>
                <w:trHeight w:val="168"/>
              </w:trPr>
              <w:tc>
                <w:tcPr>
                  <w:tcW w:w="2506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hideMark/>
                </w:tcPr>
                <w:p w:rsidR="00073AA4" w:rsidRPr="000A7FEF" w:rsidRDefault="00073AA4">
                  <w:pPr>
                    <w:spacing w:before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61,9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vAlign w:val="bottom"/>
                  <w:hideMark/>
                </w:tcPr>
                <w:p w:rsidR="00073AA4" w:rsidRPr="000A7FEF" w:rsidRDefault="00073AA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62,7</w:t>
                  </w:r>
                </w:p>
              </w:tc>
            </w:tr>
          </w:tbl>
          <w:p w:rsidR="00073AA4" w:rsidRPr="000A7FEF" w:rsidRDefault="00073AA4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073AA4" w:rsidRPr="000A7FEF" w:rsidRDefault="00073AA4" w:rsidP="00073AA4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  <w:lang w:val="kk-KZ"/>
        </w:rPr>
        <w:t>Отраслевая структура образования доходов по видам экономической деятельности за январь-декабрь 2019 года</w:t>
      </w:r>
    </w:p>
    <w:p w:rsidR="00073AA4" w:rsidRPr="000A7FEF" w:rsidRDefault="00073AA4" w:rsidP="00073AA4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8E30D5" w:rsidRPr="000A7FEF" w:rsidTr="00073AA4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073AA4" w:rsidRPr="000A7FEF" w:rsidRDefault="00073AA4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0A7FEF" w:rsidRDefault="00073AA4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  <w:hideMark/>
          </w:tcPr>
          <w:p w:rsidR="00073AA4" w:rsidRPr="000A7FEF" w:rsidRDefault="00073AA4">
            <w:pPr>
              <w:pStyle w:val="EdIzm"/>
              <w:spacing w:before="40" w:after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том числе</w:t>
            </w:r>
          </w:p>
        </w:tc>
      </w:tr>
      <w:tr w:rsidR="000A7FEF" w:rsidRPr="000A7FEF" w:rsidTr="00073AA4">
        <w:trPr>
          <w:trHeight w:val="199"/>
        </w:trPr>
        <w:tc>
          <w:tcPr>
            <w:tcW w:w="0" w:type="auto"/>
            <w:vMerge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0A7FEF" w:rsidRDefault="00073AA4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0A7FEF" w:rsidRDefault="00073AA4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0A7FEF" w:rsidRDefault="00073AA4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0A7FEF" w:rsidRDefault="00073AA4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  <w:hideMark/>
          </w:tcPr>
          <w:p w:rsidR="00073AA4" w:rsidRPr="000A7FEF" w:rsidRDefault="00073AA4">
            <w:pPr>
              <w:pStyle w:val="aa"/>
              <w:ind w:hanging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валовая прибыль/валовой смешанный доход</w:t>
            </w:r>
          </w:p>
        </w:tc>
      </w:tr>
      <w:tr w:rsidR="000A7FEF" w:rsidRPr="000A7FEF" w:rsidTr="00073AA4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24,7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75,2</w:t>
            </w:r>
          </w:p>
        </w:tc>
      </w:tr>
      <w:tr w:rsidR="000A7FEF" w:rsidRPr="000A7FEF" w:rsidTr="00073AA4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73AA4" w:rsidRPr="000A7FEF" w:rsidRDefault="00073AA4">
            <w:pPr>
              <w:pStyle w:val="ShTab"/>
              <w:ind w:firstLine="181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25,1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72,2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76,0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ShTab"/>
              <w:ind w:firstLine="284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70,6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48,7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49,4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45,0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5"/>
              <w:ind w:left="176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56,5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67,5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25,7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73,2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60,8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55,6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65,5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3"/>
              <w:ind w:left="176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92,8</w:t>
            </w:r>
          </w:p>
        </w:tc>
      </w:tr>
      <w:tr w:rsidR="000A7FEF" w:rsidRPr="000A7FEF" w:rsidTr="00073AA4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59,4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50,5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27,2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23,9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43,0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42,4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73,7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45,7</w:t>
            </w:r>
          </w:p>
        </w:tc>
      </w:tr>
      <w:tr w:rsidR="000A7FEF" w:rsidRPr="000A7FEF" w:rsidTr="00073AA4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0A7FEF" w:rsidRDefault="00073AA4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0A7FEF" w:rsidRDefault="00073AA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67,5</w:t>
            </w:r>
          </w:p>
        </w:tc>
      </w:tr>
    </w:tbl>
    <w:p w:rsidR="00073AA4" w:rsidRPr="000A7FEF" w:rsidRDefault="00073AA4" w:rsidP="00073AA4">
      <w:pPr>
        <w:spacing w:before="120"/>
        <w:jc w:val="both"/>
        <w:rPr>
          <w:rFonts w:asciiTheme="minorHAnsi" w:hAnsiTheme="minorHAnsi" w:cstheme="minorHAnsi"/>
          <w:i/>
          <w:sz w:val="2"/>
          <w:szCs w:val="2"/>
          <w:lang w:val="kk-KZ"/>
        </w:rPr>
      </w:pPr>
    </w:p>
    <w:p w:rsidR="001C6C12" w:rsidRPr="000A7FEF" w:rsidRDefault="001C6C12" w:rsidP="00385077">
      <w:pPr>
        <w:pStyle w:val="22"/>
        <w:pageBreakBefore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6.3 Платежный баланс</w:t>
      </w:r>
    </w:p>
    <w:p w:rsidR="001C6C12" w:rsidRPr="000A7FEF" w:rsidRDefault="001C6C12" w:rsidP="001C6C12">
      <w:pPr>
        <w:pStyle w:val="First"/>
        <w:spacing w:before="0"/>
        <w:ind w:left="-709" w:firstLine="709"/>
        <w:jc w:val="left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>П</w:t>
      </w:r>
      <w:r w:rsidRPr="000A7FEF">
        <w:rPr>
          <w:rFonts w:asciiTheme="minorHAnsi" w:hAnsiTheme="minorHAnsi" w:cstheme="minorHAnsi"/>
          <w:i/>
          <w:sz w:val="16"/>
          <w:szCs w:val="16"/>
        </w:rPr>
        <w:t>о данным НБ</w:t>
      </w:r>
    </w:p>
    <w:p w:rsidR="001C6C12" w:rsidRPr="000A7FEF" w:rsidRDefault="001C6C12" w:rsidP="001C6C12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lang w:val="kk-KZ"/>
        </w:rPr>
        <w:t xml:space="preserve">аналитическое представление, </w:t>
      </w:r>
      <w:r w:rsidRPr="000A7FEF">
        <w:rPr>
          <w:rFonts w:asciiTheme="minorHAnsi" w:hAnsiTheme="minorHAnsi" w:cstheme="minorHAnsi"/>
          <w:sz w:val="16"/>
          <w:szCs w:val="16"/>
        </w:rPr>
        <w:t>млрд. долл</w:t>
      </w:r>
      <w:r w:rsidRPr="000A7FEF">
        <w:rPr>
          <w:rFonts w:asciiTheme="minorHAnsi" w:hAnsiTheme="minorHAnsi" w:cstheme="minorHAnsi"/>
          <w:sz w:val="16"/>
          <w:szCs w:val="16"/>
          <w:lang w:val="kk-KZ"/>
        </w:rPr>
        <w:t>аров</w:t>
      </w:r>
      <w:r w:rsidRPr="000A7FEF">
        <w:rPr>
          <w:rFonts w:asciiTheme="minorHAnsi" w:hAnsiTheme="minorHAnsi" w:cs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6379"/>
      </w:tblGrid>
      <w:tr w:rsidR="008E30D5" w:rsidRPr="000A7FEF" w:rsidTr="005B340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0A7FEF" w:rsidRDefault="001C6C12" w:rsidP="005B3404">
            <w:pPr>
              <w:pStyle w:val="af"/>
              <w:spacing w:before="0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C6C12" w:rsidRPr="000A7FEF" w:rsidRDefault="001C6C12" w:rsidP="005B3404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8E30D5" w:rsidRPr="000A7FEF" w:rsidTr="005B3404">
              <w:trPr>
                <w:trHeight w:val="193"/>
              </w:trPr>
              <w:tc>
                <w:tcPr>
                  <w:tcW w:w="3720" w:type="dxa"/>
                </w:tcPr>
                <w:p w:rsidR="001C6C12" w:rsidRPr="000A7FEF" w:rsidRDefault="001C6C12" w:rsidP="005B3404">
                  <w:pPr>
                    <w:pStyle w:val="ac"/>
                    <w:ind w:left="-108" w:right="3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квартал 2018г…………………………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 1 541,0</w:t>
                  </w:r>
                </w:p>
              </w:tc>
            </w:tr>
            <w:tr w:rsidR="008E30D5" w:rsidRPr="000A7FEF" w:rsidTr="005B3404">
              <w:trPr>
                <w:trHeight w:val="222"/>
              </w:trPr>
              <w:tc>
                <w:tcPr>
                  <w:tcW w:w="3720" w:type="dxa"/>
                </w:tcPr>
                <w:p w:rsidR="001C6C12" w:rsidRPr="000A7FEF" w:rsidRDefault="001C6C12" w:rsidP="005B3404">
                  <w:pPr>
                    <w:pStyle w:val="ac"/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2019г….………………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-1 872,6</w:t>
                  </w:r>
                </w:p>
              </w:tc>
            </w:tr>
          </w:tbl>
          <w:p w:rsidR="001C6C12" w:rsidRPr="000A7FEF" w:rsidRDefault="001C6C12" w:rsidP="005B3404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За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ІV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квартал 2019г. сложилось отрицательное сальдо по счету текущих операций платежного баланса в сумме -1872,6 млн. долларов США (в І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V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квартале 2018г. результат был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положительным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и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1541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0A7FEF" w:rsidRDefault="001C6C12" w:rsidP="005B3404">
            <w:pPr>
              <w:pStyle w:val="af1"/>
              <w:ind w:righ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997325" cy="2373630"/>
                  <wp:effectExtent l="0" t="0" r="0" b="0"/>
                  <wp:docPr id="58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8E30D5" w:rsidRPr="000A7FEF" w:rsidTr="005B340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269"/>
              <w:gridCol w:w="850"/>
              <w:gridCol w:w="850"/>
              <w:gridCol w:w="850"/>
              <w:gridCol w:w="850"/>
              <w:gridCol w:w="749"/>
              <w:gridCol w:w="895"/>
              <w:gridCol w:w="909"/>
              <w:gridCol w:w="901"/>
            </w:tblGrid>
            <w:tr w:rsidR="008E30D5" w:rsidRPr="000A7FEF" w:rsidTr="005B3404">
              <w:trPr>
                <w:cantSplit/>
                <w:trHeight w:val="288"/>
              </w:trPr>
              <w:tc>
                <w:tcPr>
                  <w:tcW w:w="161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ind w:left="-319" w:firstLine="319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2018</w:t>
                  </w:r>
                </w:p>
              </w:tc>
              <w:tc>
                <w:tcPr>
                  <w:tcW w:w="1707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2019</w:t>
                  </w:r>
                </w:p>
              </w:tc>
            </w:tr>
            <w:tr w:rsidR="008E30D5" w:rsidRPr="000A7FEF" w:rsidTr="005B3404">
              <w:trPr>
                <w:cantSplit/>
                <w:trHeight w:val="290"/>
              </w:trPr>
              <w:tc>
                <w:tcPr>
                  <w:tcW w:w="161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0A7FEF" w:rsidRDefault="001C6C12" w:rsidP="005B3404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8E30D5" w:rsidRPr="000A7FEF" w:rsidTr="005B3404">
              <w:trPr>
                <w:trHeight w:val="229"/>
              </w:trPr>
              <w:tc>
                <w:tcPr>
                  <w:tcW w:w="16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-889,2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-541,6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-333,6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1 541,0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-1 872,6</w:t>
                  </w:r>
                </w:p>
              </w:tc>
            </w:tr>
            <w:tr w:rsidR="008E30D5" w:rsidRPr="000A7FEF" w:rsidTr="005B3404">
              <w:trPr>
                <w:trHeight w:val="238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-14,1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50,6</w:t>
                  </w:r>
                </w:p>
              </w:tc>
            </w:tr>
            <w:tr w:rsidR="008E30D5" w:rsidRPr="000A7FEF" w:rsidTr="005B3404">
              <w:trPr>
                <w:trHeight w:val="256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304,3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438,3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206,7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-1 692,5</w:t>
                  </w:r>
                </w:p>
              </w:tc>
            </w:tr>
            <w:tr w:rsidR="008E30D5" w:rsidRPr="000A7FEF" w:rsidTr="005B3404">
              <w:trPr>
                <w:trHeight w:val="218"/>
              </w:trPr>
              <w:tc>
                <w:tcPr>
                  <w:tcW w:w="16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926,4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728,2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742,0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-1 320,2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0A7FEF" w:rsidRDefault="001C6C12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129,5</w:t>
                  </w:r>
                </w:p>
              </w:tc>
            </w:tr>
          </w:tbl>
          <w:p w:rsidR="001C6C12" w:rsidRPr="000A7FEF" w:rsidRDefault="001C6C12" w:rsidP="005B340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стандартное представление,</w:t>
            </w:r>
            <w:r w:rsidRPr="000A7FEF">
              <w:rPr>
                <w:rFonts w:asciiTheme="minorHAnsi" w:hAnsiTheme="minorHAnsi" w:cstheme="minorHAnsi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t>млн. долларов США</w:t>
            </w:r>
          </w:p>
        </w:tc>
      </w:tr>
      <w:tr w:rsidR="001C6C12" w:rsidRPr="000A7FEF" w:rsidTr="005B3404">
        <w:trPr>
          <w:trHeight w:val="406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0A7FEF" w:rsidRDefault="001C6C12" w:rsidP="005B3404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Счет финансовых операций</w:t>
            </w:r>
          </w:p>
          <w:p w:rsidR="001C6C12" w:rsidRPr="000A7FEF" w:rsidRDefault="001C6C12" w:rsidP="005B3404">
            <w:pPr>
              <w:pStyle w:val="First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ІV квартале 2019г. сальдо по операциям с прямыми инвестициями составило -1448,1 млн. долларов США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(262,3 млн. долларов США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ІV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квартале 2018г.). За отчетный период чистое приобретение финансовых активов составило    -86,4 млн. долларов США,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чистое принятие обязательств составило 1361,7 млн. долларов США.</w:t>
            </w:r>
          </w:p>
          <w:p w:rsidR="001C6C12" w:rsidRPr="000A7FEF" w:rsidRDefault="001C6C12" w:rsidP="005B3404">
            <w:pPr>
              <w:pStyle w:val="First"/>
              <w:spacing w:before="0"/>
              <w:ind w:firstLine="318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ІV квартале 2019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. результат операций с портфельными инвестициями составил 3029,1 млн. долларов США (-412 млн. долларов США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ІV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квартале 2018г.).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0A7FEF" w:rsidRDefault="001C6C12" w:rsidP="005B340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C6C12" w:rsidRPr="000A7FEF" w:rsidRDefault="001C6C12" w:rsidP="005B3404">
            <w:pPr>
              <w:pStyle w:val="a7"/>
              <w:ind w:firstLine="16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991610" cy="2016125"/>
                  <wp:effectExtent l="0" t="0" r="0" b="0"/>
                  <wp:docPr id="57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</w:tbl>
    <w:p w:rsidR="001C6C12" w:rsidRPr="000A7FEF" w:rsidRDefault="001C6C12" w:rsidP="001C6C12">
      <w:pPr>
        <w:pStyle w:val="a7"/>
        <w:ind w:right="-32" w:firstLine="0"/>
        <w:rPr>
          <w:rFonts w:asciiTheme="minorHAnsi" w:hAnsiTheme="minorHAnsi" w:cstheme="minorHAnsi"/>
        </w:rPr>
      </w:pPr>
    </w:p>
    <w:p w:rsidR="002F0FD9" w:rsidRPr="000A7FEF" w:rsidRDefault="002F0FD9" w:rsidP="002F0FD9">
      <w:pPr>
        <w:pStyle w:val="22"/>
        <w:pageBreakBefore/>
        <w:rPr>
          <w:rFonts w:asciiTheme="minorHAnsi" w:hAnsiTheme="minorHAnsi" w:cstheme="minorHAnsi"/>
          <w:szCs w:val="24"/>
          <w:lang w:val="kk-KZ"/>
        </w:rPr>
      </w:pPr>
      <w:r w:rsidRPr="000A7FEF">
        <w:rPr>
          <w:rFonts w:asciiTheme="minorHAnsi" w:hAnsiTheme="minorHAnsi" w:cstheme="minorHAnsi"/>
          <w:szCs w:val="24"/>
        </w:rPr>
        <w:lastRenderedPageBreak/>
        <w:t xml:space="preserve">6.4 </w:t>
      </w:r>
      <w:r w:rsidRPr="000A7FEF">
        <w:rPr>
          <w:rFonts w:asciiTheme="minorHAnsi" w:hAnsiTheme="minorHAnsi" w:cstheme="minorHAnsi"/>
          <w:szCs w:val="24"/>
          <w:lang w:val="kk-KZ"/>
        </w:rPr>
        <w:t>Статистика и</w:t>
      </w:r>
      <w:r w:rsidRPr="000A7FEF">
        <w:rPr>
          <w:rFonts w:asciiTheme="minorHAnsi" w:hAnsiTheme="minorHAnsi" w:cstheme="minorHAnsi"/>
          <w:szCs w:val="24"/>
        </w:rPr>
        <w:t>нвестиц</w:t>
      </w:r>
      <w:bookmarkStart w:id="1" w:name="_GoBack"/>
      <w:bookmarkEnd w:id="1"/>
      <w:r w:rsidRPr="000A7FEF">
        <w:rPr>
          <w:rFonts w:asciiTheme="minorHAnsi" w:hAnsiTheme="minorHAnsi" w:cstheme="minorHAnsi"/>
          <w:szCs w:val="24"/>
        </w:rPr>
        <w:t>и</w:t>
      </w:r>
      <w:r w:rsidRPr="000A7FEF">
        <w:rPr>
          <w:rFonts w:asciiTheme="minorHAnsi" w:hAnsiTheme="minorHAnsi" w:cstheme="minorHAnsi"/>
          <w:szCs w:val="24"/>
          <w:lang w:val="kk-KZ"/>
        </w:rPr>
        <w:t>й</w:t>
      </w:r>
    </w:p>
    <w:tbl>
      <w:tblPr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7"/>
        <w:gridCol w:w="6233"/>
      </w:tblGrid>
      <w:tr w:rsidR="002F0FD9" w:rsidRPr="000A7FEF" w:rsidTr="002F0FD9">
        <w:trPr>
          <w:trHeight w:val="1896"/>
        </w:trPr>
        <w:tc>
          <w:tcPr>
            <w:tcW w:w="3969" w:type="dxa"/>
            <w:hideMark/>
          </w:tcPr>
          <w:p w:rsidR="002F0FD9" w:rsidRPr="000A7FEF" w:rsidRDefault="002F0FD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в процентах к соответствующему периоду </w:t>
            </w:r>
            <w:r w:rsidRPr="000A7FEF">
              <w:rPr>
                <w:rFonts w:asciiTheme="minorHAnsi" w:hAnsiTheme="minorHAnsi" w:cs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2F0FD9" w:rsidRPr="000A7FEF">
              <w:trPr>
                <w:trHeight w:val="157"/>
              </w:trPr>
              <w:tc>
                <w:tcPr>
                  <w:tcW w:w="3720" w:type="dxa"/>
                  <w:hideMark/>
                </w:tcPr>
                <w:p w:rsidR="002F0FD9" w:rsidRPr="000A7FEF" w:rsidRDefault="002F0FD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Январь-май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2019г…..………………………….….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107,8</w:t>
                  </w:r>
                </w:p>
              </w:tc>
            </w:tr>
            <w:tr w:rsidR="002F0FD9" w:rsidRPr="000A7FEF">
              <w:trPr>
                <w:trHeight w:val="157"/>
              </w:trPr>
              <w:tc>
                <w:tcPr>
                  <w:tcW w:w="3720" w:type="dxa"/>
                  <w:hideMark/>
                </w:tcPr>
                <w:p w:rsidR="002F0FD9" w:rsidRPr="000A7FEF" w:rsidRDefault="002F0FD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Январь-декабрь 2019г……………………………108,5</w:t>
                  </w:r>
                </w:p>
              </w:tc>
            </w:tr>
            <w:tr w:rsidR="002F0FD9" w:rsidRPr="000A7FEF">
              <w:trPr>
                <w:trHeight w:val="157"/>
              </w:trPr>
              <w:tc>
                <w:tcPr>
                  <w:tcW w:w="3720" w:type="dxa"/>
                  <w:hideMark/>
                </w:tcPr>
                <w:p w:rsidR="002F0FD9" w:rsidRPr="000A7FEF" w:rsidRDefault="002F0FD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Январь-май 2020г.………………………………….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100,1</w:t>
                  </w:r>
                </w:p>
              </w:tc>
            </w:tr>
          </w:tbl>
          <w:p w:rsidR="002F0FD9" w:rsidRPr="000A7FEF" w:rsidRDefault="002F0FD9">
            <w:pPr>
              <w:autoSpaceDE w:val="0"/>
              <w:autoSpaceDN w:val="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a9"/>
              <w:ind w:left="-108" w:firstLine="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2F0FD9" w:rsidRPr="000A7FEF" w:rsidRDefault="002F0FD9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>
                  <wp:extent cx="4007485" cy="1311910"/>
                  <wp:effectExtent l="0" t="0" r="0" b="0"/>
                  <wp:docPr id="95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748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FD9" w:rsidRPr="000A7FEF" w:rsidTr="002F0FD9">
        <w:trPr>
          <w:trHeight w:val="204"/>
        </w:trPr>
        <w:tc>
          <w:tcPr>
            <w:tcW w:w="10206" w:type="dxa"/>
            <w:gridSpan w:val="2"/>
            <w:hideMark/>
          </w:tcPr>
          <w:p w:rsidR="002F0FD9" w:rsidRPr="000A7FEF" w:rsidRDefault="002F0FD9">
            <w:pPr>
              <w:pStyle w:val="31"/>
              <w:spacing w:before="120" w:after="12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По источникам финансирования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</w:tr>
      <w:tr w:rsidR="002F0FD9" w:rsidRPr="000A7FEF" w:rsidTr="002F0FD9">
        <w:trPr>
          <w:trHeight w:val="1928"/>
        </w:trPr>
        <w:tc>
          <w:tcPr>
            <w:tcW w:w="3969" w:type="dxa"/>
            <w:hideMark/>
          </w:tcPr>
          <w:p w:rsidR="002F0FD9" w:rsidRPr="000A7FEF" w:rsidRDefault="002F0FD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Преобладающими источниками инвестиций в январе-мае 2020г. остаются собственные средства хозяйствующих субъектов, объем которых составил 3219,3 млрд. тенге.</w:t>
            </w:r>
          </w:p>
        </w:tc>
        <w:tc>
          <w:tcPr>
            <w:tcW w:w="6237" w:type="dxa"/>
            <w:hideMark/>
          </w:tcPr>
          <w:tbl>
            <w:tblPr>
              <w:tblW w:w="59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3"/>
              <w:gridCol w:w="1133"/>
              <w:gridCol w:w="1559"/>
            </w:tblGrid>
            <w:tr w:rsidR="002F0FD9" w:rsidRPr="000A7FEF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F0FD9" w:rsidRPr="000A7FEF" w:rsidRDefault="002F0FD9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 w:cs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F0FD9" w:rsidRPr="000A7FEF" w:rsidRDefault="002F0FD9">
                  <w:pPr>
                    <w:pStyle w:val="aa"/>
                    <w:ind w:right="-109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Январь-май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</w:tr>
            <w:tr w:rsidR="002F0FD9" w:rsidRPr="000A7FEF">
              <w:trPr>
                <w:trHeight w:val="143"/>
              </w:trPr>
              <w:tc>
                <w:tcPr>
                  <w:tcW w:w="3294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F0FD9" w:rsidRPr="000A7FEF" w:rsidRDefault="002F0FD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F0FD9" w:rsidRPr="000A7FEF" w:rsidRDefault="002F0FD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F0FD9" w:rsidRPr="000A7FEF" w:rsidRDefault="002F0FD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удельный вес,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 процентах</w:t>
                  </w:r>
                </w:p>
              </w:tc>
            </w:tr>
            <w:tr w:rsidR="002F0FD9" w:rsidRPr="000A7FEF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3 975 187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100,0</w:t>
                  </w:r>
                </w:p>
              </w:tc>
            </w:tr>
            <w:tr w:rsidR="002F0FD9" w:rsidRPr="000A7F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F0FD9" w:rsidRPr="000A7FEF" w:rsidRDefault="002F0FD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F0FD9" w:rsidRPr="000A7FEF" w:rsidRDefault="002F0FD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2F0FD9" w:rsidRPr="000A7F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государственного б</w:t>
                  </w:r>
                  <w:r w:rsidRPr="000A7FEF">
                    <w:rPr>
                      <w:rFonts w:asciiTheme="minorHAnsi" w:hAnsiTheme="minorHAnsi" w:cs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431 205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10,9</w:t>
                  </w:r>
                </w:p>
              </w:tc>
            </w:tr>
            <w:tr w:rsidR="002F0FD9" w:rsidRPr="000A7F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3 219 305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81,0</w:t>
                  </w:r>
                </w:p>
              </w:tc>
            </w:tr>
            <w:tr w:rsidR="002F0FD9" w:rsidRPr="000A7F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81 139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</w:tr>
            <w:tr w:rsidR="002F0FD9" w:rsidRPr="000A7F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F0FD9" w:rsidRPr="000A7FE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9 103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</w:tr>
            <w:tr w:rsidR="002F0FD9" w:rsidRPr="000A7F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других </w:t>
                  </w:r>
                  <w:r w:rsidRPr="000A7FEF">
                    <w:rPr>
                      <w:rFonts w:asciiTheme="minorHAnsi" w:hAnsiTheme="minorHAnsi" w:cs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243 538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6,1</w:t>
                  </w:r>
                </w:p>
              </w:tc>
            </w:tr>
            <w:tr w:rsidR="002F0FD9" w:rsidRPr="000A7FE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F0FD9" w:rsidRPr="000A7FEF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74 585  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F0FD9" w:rsidRPr="000A7FEF" w:rsidRDefault="002F0FD9">
                  <w:pPr>
                    <w:autoSpaceDE w:val="0"/>
                    <w:autoSpaceDN w:val="0"/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</w:tr>
          </w:tbl>
          <w:p w:rsidR="002F0FD9" w:rsidRPr="000A7FEF" w:rsidRDefault="002F0FD9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2F0FD9" w:rsidRPr="000A7FEF" w:rsidTr="002F0FD9">
        <w:trPr>
          <w:trHeight w:val="333"/>
        </w:trPr>
        <w:tc>
          <w:tcPr>
            <w:tcW w:w="10206" w:type="dxa"/>
            <w:gridSpan w:val="2"/>
            <w:hideMark/>
          </w:tcPr>
          <w:p w:rsidR="002F0FD9" w:rsidRPr="000A7FEF" w:rsidRDefault="002F0FD9">
            <w:pPr>
              <w:pStyle w:val="31"/>
              <w:spacing w:before="160" w:after="12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По технологической структуре</w:t>
            </w:r>
          </w:p>
        </w:tc>
      </w:tr>
      <w:tr w:rsidR="002F0FD9" w:rsidRPr="000A7FEF" w:rsidTr="002F0FD9">
        <w:trPr>
          <w:trHeight w:val="210"/>
        </w:trPr>
        <w:tc>
          <w:tcPr>
            <w:tcW w:w="3969" w:type="dxa"/>
            <w:vMerge w:val="restart"/>
            <w:hideMark/>
          </w:tcPr>
          <w:p w:rsidR="002F0FD9" w:rsidRPr="000A7FEF" w:rsidRDefault="002F0FD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январе-мае 2020г. по сравнению с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2019г. наблюдается увеличение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 инвестиционных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вложений, направленных на работы по строительству и капитальному ремонту зданий и сооружений.</w:t>
            </w: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a7"/>
              <w:ind w:left="284" w:hanging="392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2F0FD9" w:rsidRPr="000A7FEF" w:rsidTr="002F0FD9">
        <w:trPr>
          <w:trHeight w:val="1671"/>
        </w:trPr>
        <w:tc>
          <w:tcPr>
            <w:tcW w:w="10206" w:type="dxa"/>
            <w:vMerge/>
            <w:vAlign w:val="center"/>
            <w:hideMark/>
          </w:tcPr>
          <w:p w:rsidR="002F0FD9" w:rsidRPr="000A7FEF" w:rsidRDefault="002F0FD9">
            <w:pPr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/>
              </w:rPr>
            </w:pP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a7"/>
              <w:ind w:left="284" w:hanging="39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86860" cy="1256030"/>
                  <wp:effectExtent l="19050" t="0" r="8890" b="0"/>
                  <wp:docPr id="9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860" cy="1256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FD9" w:rsidRPr="000A7FEF" w:rsidTr="002F0FD9">
        <w:trPr>
          <w:trHeight w:val="478"/>
        </w:trPr>
        <w:tc>
          <w:tcPr>
            <w:tcW w:w="10206" w:type="dxa"/>
            <w:gridSpan w:val="2"/>
            <w:hideMark/>
          </w:tcPr>
          <w:p w:rsidR="002F0FD9" w:rsidRPr="000A7FEF" w:rsidRDefault="002F0FD9">
            <w:pPr>
              <w:pStyle w:val="af9"/>
              <w:spacing w:before="120"/>
              <w:ind w:firstLine="0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 xml:space="preserve">По направлениям использования </w:t>
            </w:r>
          </w:p>
        </w:tc>
      </w:tr>
      <w:tr w:rsidR="002F0FD9" w:rsidRPr="000A7FEF" w:rsidTr="002F0FD9">
        <w:trPr>
          <w:trHeight w:val="176"/>
        </w:trPr>
        <w:tc>
          <w:tcPr>
            <w:tcW w:w="3969" w:type="dxa"/>
            <w:vMerge w:val="restart"/>
            <w:hideMark/>
          </w:tcPr>
          <w:p w:rsidR="002F0FD9" w:rsidRPr="000A7FEF" w:rsidRDefault="002F0FD9">
            <w:pPr>
              <w:pStyle w:val="af9"/>
              <w:spacing w:after="0"/>
              <w:ind w:firstLine="0"/>
              <w:rPr>
                <w:rFonts w:asciiTheme="minorHAnsi" w:hAnsiTheme="minorHAnsi" w:cstheme="minorHAnsi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Значительная доля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инвестиций в основной капитал в январе-мае 2020г. приходится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(51,1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%),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операции с недвижимым имуществом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15,1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2F0FD9" w:rsidRPr="000A7FEF" w:rsidTr="002F0FD9">
        <w:trPr>
          <w:trHeight w:val="2320"/>
        </w:trPr>
        <w:tc>
          <w:tcPr>
            <w:tcW w:w="10206" w:type="dxa"/>
            <w:vMerge/>
            <w:vAlign w:val="center"/>
            <w:hideMark/>
          </w:tcPr>
          <w:p w:rsidR="002F0FD9" w:rsidRPr="000A7FEF" w:rsidRDefault="002F0FD9">
            <w:pPr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autoSpaceDE w:val="0"/>
              <w:autoSpaceDN w:val="0"/>
              <w:ind w:left="-10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70157" cy="1359673"/>
                  <wp:effectExtent l="19050" t="0" r="6543" b="0"/>
                  <wp:docPr id="93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0985" cy="135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0FD9" w:rsidRPr="000A7FEF" w:rsidTr="002F0FD9">
        <w:trPr>
          <w:trHeight w:val="388"/>
        </w:trPr>
        <w:tc>
          <w:tcPr>
            <w:tcW w:w="10206" w:type="dxa"/>
            <w:gridSpan w:val="2"/>
            <w:hideMark/>
          </w:tcPr>
          <w:p w:rsidR="002F0FD9" w:rsidRPr="000A7FEF" w:rsidRDefault="002F0FD9">
            <w:pPr>
              <w:pStyle w:val="31"/>
              <w:spacing w:before="120" w:after="12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По размерности предприятий</w:t>
            </w:r>
          </w:p>
        </w:tc>
      </w:tr>
      <w:tr w:rsidR="002F0FD9" w:rsidRPr="000A7FEF" w:rsidTr="002F0FD9">
        <w:trPr>
          <w:trHeight w:val="114"/>
        </w:trPr>
        <w:tc>
          <w:tcPr>
            <w:tcW w:w="3969" w:type="dxa"/>
            <w:vMerge w:val="restart"/>
            <w:hideMark/>
          </w:tcPr>
          <w:p w:rsidR="002F0FD9" w:rsidRPr="000A7FEF" w:rsidRDefault="002F0FD9" w:rsidP="00014148">
            <w:pPr>
              <w:autoSpaceDE w:val="0"/>
              <w:autoSpaceDN w:val="0"/>
              <w:jc w:val="both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январь-май 2020г. составил 2342  млрд. тенге.</w:t>
            </w: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First"/>
              <w:spacing w:before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2F0FD9" w:rsidRPr="000A7FEF" w:rsidTr="002F0FD9">
        <w:trPr>
          <w:trHeight w:val="2086"/>
        </w:trPr>
        <w:tc>
          <w:tcPr>
            <w:tcW w:w="10206" w:type="dxa"/>
            <w:vMerge/>
            <w:vAlign w:val="center"/>
            <w:hideMark/>
          </w:tcPr>
          <w:p w:rsidR="002F0FD9" w:rsidRPr="000A7FEF" w:rsidRDefault="002F0FD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237" w:type="dxa"/>
            <w:hideMark/>
          </w:tcPr>
          <w:p w:rsidR="002F0FD9" w:rsidRPr="000A7FEF" w:rsidRDefault="002F0FD9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896611" cy="1502796"/>
                  <wp:effectExtent l="19050" t="0" r="8639" b="0"/>
                  <wp:docPr id="90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6360" cy="1502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0FD9" w:rsidRPr="000A7FEF" w:rsidRDefault="002F0FD9" w:rsidP="002F0FD9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p w:rsidR="006547C4" w:rsidRPr="000A7FEF" w:rsidRDefault="006547C4" w:rsidP="006547C4">
      <w:pPr>
        <w:pStyle w:val="2"/>
        <w:spacing w:before="0"/>
        <w:rPr>
          <w:rFonts w:asciiTheme="minorHAnsi" w:hAnsiTheme="minorHAnsi" w:cstheme="minorHAnsi"/>
          <w:i w:val="0"/>
          <w:sz w:val="24"/>
          <w:szCs w:val="24"/>
          <w:lang w:val="kk-KZ"/>
        </w:rPr>
      </w:pPr>
      <w:r w:rsidRPr="000A7FEF">
        <w:rPr>
          <w:rFonts w:asciiTheme="minorHAnsi" w:hAnsiTheme="minorHAnsi" w:cstheme="minorHAnsi"/>
          <w:i w:val="0"/>
          <w:sz w:val="24"/>
          <w:szCs w:val="24"/>
        </w:rPr>
        <w:lastRenderedPageBreak/>
        <w:t xml:space="preserve">6.5 </w:t>
      </w:r>
      <w:r w:rsidRPr="000A7FEF">
        <w:rPr>
          <w:rFonts w:asciiTheme="minorHAnsi" w:hAnsiTheme="minorHAnsi" w:cstheme="minorHAnsi"/>
          <w:i w:val="0"/>
          <w:sz w:val="24"/>
          <w:szCs w:val="24"/>
          <w:lang w:val="kk-KZ"/>
        </w:rPr>
        <w:t>Статистика энергетики</w:t>
      </w:r>
    </w:p>
    <w:p w:rsidR="006547C4" w:rsidRPr="000A7FEF" w:rsidRDefault="006547C4" w:rsidP="006547C4">
      <w:pPr>
        <w:pStyle w:val="2"/>
        <w:spacing w:before="0"/>
        <w:rPr>
          <w:rFonts w:asciiTheme="minorHAnsi" w:hAnsiTheme="minorHAnsi" w:cstheme="minorHAnsi"/>
          <w:i w:val="0"/>
          <w:strike/>
          <w:sz w:val="20"/>
          <w:szCs w:val="20"/>
        </w:rPr>
      </w:pPr>
      <w:r w:rsidRPr="000A7FEF">
        <w:rPr>
          <w:rFonts w:asciiTheme="minorHAnsi" w:hAnsiTheme="minorHAnsi" w:cstheme="minorHAnsi"/>
          <w:i w:val="0"/>
          <w:sz w:val="20"/>
          <w:szCs w:val="20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6547C4" w:rsidRPr="000A7FEF" w:rsidTr="006547C4">
        <w:trPr>
          <w:trHeight w:val="1646"/>
        </w:trPr>
        <w:tc>
          <w:tcPr>
            <w:tcW w:w="3238" w:type="dxa"/>
            <w:hideMark/>
          </w:tcPr>
          <w:p w:rsidR="006547C4" w:rsidRPr="000A7FEF" w:rsidRDefault="006547C4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январе-апреле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72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  <w:hideMark/>
          </w:tcPr>
          <w:p w:rsidR="006547C4" w:rsidRPr="000A7FEF" w:rsidRDefault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6547C4" w:rsidRPr="000A7FEF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 w:rsidP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Январь-апрель 2020г. к январю-апрелю 2019г.</w:t>
                  </w:r>
                </w:p>
              </w:tc>
            </w:tr>
            <w:tr w:rsidR="000A7FEF" w:rsidRPr="000A7FEF">
              <w:trPr>
                <w:trHeight w:val="240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</w:tr>
            <w:tr w:rsidR="000A7FEF" w:rsidRPr="000A7FEF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33,1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104,9</w:t>
                  </w:r>
                </w:p>
              </w:tc>
            </w:tr>
            <w:tr w:rsidR="000A7FEF" w:rsidRPr="000A7FEF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46,2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 129 раза</w:t>
                  </w:r>
                </w:p>
              </w:tc>
            </w:tr>
            <w:tr w:rsidR="000A7FEF" w:rsidRPr="000A7FEF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85,0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124,8</w:t>
                  </w:r>
                </w:p>
              </w:tc>
            </w:tr>
            <w:tr w:rsidR="006547C4" w:rsidRPr="000A7FEF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Газов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ы</w:t>
                  </w:r>
                </w:p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й конденсат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6547C4" w:rsidRPr="000A7FEF" w:rsidRDefault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0A7FEF" w:rsidRPr="000A7FEF" w:rsidTr="006547C4">
        <w:trPr>
          <w:trHeight w:val="2086"/>
        </w:trPr>
        <w:tc>
          <w:tcPr>
            <w:tcW w:w="10065" w:type="dxa"/>
            <w:gridSpan w:val="2"/>
          </w:tcPr>
          <w:p w:rsidR="006547C4" w:rsidRPr="000A7FEF" w:rsidRDefault="006547C4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6547C4" w:rsidRPr="000A7FEF" w:rsidRDefault="006547C4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в процентах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к общему объему ресурсов</w:t>
            </w:r>
          </w:p>
          <w:p w:rsidR="006547C4" w:rsidRPr="000A7FEF" w:rsidRDefault="006547C4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478145" cy="1048892"/>
                  <wp:effectExtent l="0" t="0" r="0" b="763"/>
                  <wp:docPr id="55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6547C4" w:rsidRPr="000A7FEF" w:rsidTr="006547C4">
        <w:trPr>
          <w:trHeight w:val="2382"/>
        </w:trPr>
        <w:tc>
          <w:tcPr>
            <w:tcW w:w="3238" w:type="dxa"/>
            <w:hideMark/>
          </w:tcPr>
          <w:p w:rsidR="006547C4" w:rsidRPr="000A7FEF" w:rsidRDefault="006547C4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ru-MD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Ресурсы нефтепродуктов формируются, в основном, за счет отечественного производства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92,2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–100% от общего объема ресурсов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). Спрос на нефтепродукты восполняется их импортом. Импорт газойля в общем объеме ресурсов соответственно составил 7,8%. В январе -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апреле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1,4%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) и увеличение газойля (на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%) мазута (на 0,3%).</w:t>
            </w:r>
          </w:p>
        </w:tc>
        <w:tc>
          <w:tcPr>
            <w:tcW w:w="6827" w:type="dxa"/>
            <w:hideMark/>
          </w:tcPr>
          <w:p w:rsidR="006547C4" w:rsidRPr="000A7FEF" w:rsidRDefault="006547C4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6547C4" w:rsidRPr="000A7FEF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Январь-апрель 2020г. к январю- апрелю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0A7FEF" w:rsidRPr="000A7FEF">
              <w:trPr>
                <w:trHeight w:val="180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</w:tr>
            <w:tr w:rsidR="000A7FEF" w:rsidRPr="000A7FEF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118,0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10,2</w:t>
                  </w:r>
                </w:p>
              </w:tc>
            </w:tr>
            <w:tr w:rsidR="000A7FEF" w:rsidRPr="000A7FEF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92,2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0,9</w:t>
                  </w:r>
                </w:p>
              </w:tc>
            </w:tr>
            <w:tr w:rsidR="000A7FEF" w:rsidRPr="000A7FEF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62,8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74,2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111,3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74,7</w:t>
                  </w:r>
                </w:p>
              </w:tc>
            </w:tr>
          </w:tbl>
          <w:p w:rsidR="006547C4" w:rsidRPr="000A7FEF" w:rsidRDefault="006547C4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</w:tbl>
    <w:p w:rsidR="006547C4" w:rsidRPr="000A7FEF" w:rsidRDefault="006547C4" w:rsidP="006547C4">
      <w:pPr>
        <w:pStyle w:val="31"/>
        <w:spacing w:before="0" w:after="0"/>
        <w:jc w:val="left"/>
        <w:rPr>
          <w:rFonts w:asciiTheme="minorHAnsi" w:hAnsiTheme="minorHAnsi" w:cstheme="minorHAnsi"/>
          <w:sz w:val="6"/>
          <w:szCs w:val="6"/>
        </w:rPr>
      </w:pPr>
    </w:p>
    <w:p w:rsidR="006547C4" w:rsidRPr="000A7FEF" w:rsidRDefault="006547C4" w:rsidP="006547C4">
      <w:pPr>
        <w:pStyle w:val="31"/>
        <w:spacing w:before="0" w:after="0"/>
        <w:jc w:val="left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Объемы экспорта нефти сырой</w:t>
      </w:r>
    </w:p>
    <w:p w:rsidR="006547C4" w:rsidRPr="000A7FEF" w:rsidRDefault="006547C4" w:rsidP="006547C4">
      <w:pPr>
        <w:pStyle w:val="a7"/>
        <w:ind w:right="140"/>
        <w:jc w:val="righ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  <w:lang w:val="kk-KZ"/>
        </w:rPr>
        <w:t xml:space="preserve">в процентах </w:t>
      </w:r>
      <w:r w:rsidRPr="000A7FEF">
        <w:rPr>
          <w:rFonts w:asciiTheme="minorHAnsi" w:hAnsiTheme="minorHAnsi" w:cstheme="minorHAnsi"/>
          <w:sz w:val="16"/>
          <w:szCs w:val="16"/>
        </w:rPr>
        <w:t>к соответствующему периоду предыдушего года</w:t>
      </w:r>
    </w:p>
    <w:p w:rsidR="006547C4" w:rsidRPr="000A7FEF" w:rsidRDefault="006547C4" w:rsidP="006547C4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5643120" cy="1954785"/>
            <wp:effectExtent l="0" t="0" r="2030" b="1015"/>
            <wp:docPr id="554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3D7EB0" w:rsidRPr="000A7FEF" w:rsidRDefault="003D7EB0" w:rsidP="003D7EB0">
      <w:pPr>
        <w:pageBreakBefore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lastRenderedPageBreak/>
        <w:t>6.</w:t>
      </w:r>
      <w:r w:rsidRPr="000A7FEF">
        <w:rPr>
          <w:rFonts w:asciiTheme="minorHAnsi" w:hAnsiTheme="minorHAnsi" w:cstheme="minorHAnsi"/>
          <w:b/>
          <w:lang w:val="kk-KZ"/>
        </w:rPr>
        <w:t>6</w:t>
      </w:r>
      <w:r w:rsidRPr="000A7FEF">
        <w:rPr>
          <w:rFonts w:asciiTheme="minorHAnsi" w:hAnsiTheme="minorHAnsi" w:cstheme="minorHAnsi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3D7EB0" w:rsidRPr="000A7FEF" w:rsidTr="00556E5F">
        <w:trPr>
          <w:trHeight w:val="2313"/>
        </w:trPr>
        <w:tc>
          <w:tcPr>
            <w:tcW w:w="4219" w:type="dxa"/>
            <w:gridSpan w:val="2"/>
          </w:tcPr>
          <w:p w:rsidR="003D7EB0" w:rsidRPr="000A7FEF" w:rsidRDefault="003D7EB0" w:rsidP="00556E5F">
            <w:pPr>
              <w:pStyle w:val="a9"/>
              <w:jc w:val="lef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>Количество юридических лиц</w:t>
            </w:r>
          </w:p>
          <w:p w:rsidR="003D7EB0" w:rsidRPr="000A7FEF" w:rsidRDefault="003D7EB0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3D7EB0" w:rsidRPr="000A7FEF" w:rsidTr="00556E5F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05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06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3D7EB0" w:rsidRPr="000A7FEF" w:rsidTr="00556E5F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450 855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451 866</w:t>
                  </w:r>
                </w:p>
              </w:tc>
            </w:tr>
            <w:tr w:rsidR="003D7EB0" w:rsidRPr="000A7FEF" w:rsidTr="00556E5F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31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6 011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31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8 319</w:t>
                  </w:r>
                </w:p>
              </w:tc>
            </w:tr>
          </w:tbl>
          <w:p w:rsidR="003D7EB0" w:rsidRPr="000A7FEF" w:rsidRDefault="003D7EB0" w:rsidP="00556E5F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1" w:type="dxa"/>
          </w:tcPr>
          <w:p w:rsidR="003D7EB0" w:rsidRPr="000A7FEF" w:rsidRDefault="003D7EB0" w:rsidP="00556E5F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object w:dxaOrig="1524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2.3pt;height:98.3pt" o:ole="">
                  <v:imagedata r:id="rId59" o:title=""/>
                </v:shape>
                <o:OLEObject Type="Embed" ProgID="PBrush" ShapeID="_x0000_i1025" DrawAspect="Content" ObjectID="_1653743709" r:id="rId60"/>
              </w:object>
            </w:r>
          </w:p>
        </w:tc>
      </w:tr>
      <w:tr w:rsidR="003D7EB0" w:rsidRPr="000A7FEF" w:rsidTr="00556E5F">
        <w:trPr>
          <w:trHeight w:val="6165"/>
        </w:trPr>
        <w:tc>
          <w:tcPr>
            <w:tcW w:w="1951" w:type="dxa"/>
          </w:tcPr>
          <w:p w:rsidR="003D7EB0" w:rsidRPr="000A7FEF" w:rsidRDefault="003D7EB0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В мае 2020г. по сравнению с апрелем </w:t>
            </w:r>
            <w:r w:rsidRPr="000A7FEF">
              <w:rPr>
                <w:rFonts w:asciiTheme="minorHAnsi" w:eastAsiaTheme="minorHAnsi" w:hAnsiTheme="minorHAnsi" w:cstheme="minorHAnsi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начала года наибольшее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сохраняется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(включая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, доля которых на 1 июня 2020г.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оставила 29,3%. На втором месте – строительство (13,3%), на третьем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предоставление прочих видов услуг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(9,7%). В совокупности доля этих трех видов деятельности составляет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2,3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3D7EB0" w:rsidRPr="000A7FEF" w:rsidRDefault="003D7EB0" w:rsidP="00556E5F">
            <w:pPr>
              <w:pStyle w:val="a7"/>
              <w:ind w:firstLine="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3D7EB0" w:rsidRPr="000A7FEF" w:rsidRDefault="003D7EB0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по состоянию на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01.</w:t>
            </w:r>
            <w:r w:rsidRPr="000A7FEF">
              <w:rPr>
                <w:rFonts w:asciiTheme="minorHAnsi" w:hAnsiTheme="minorHAnsi" w:cstheme="minorHAnsi"/>
                <w:szCs w:val="16"/>
              </w:rPr>
              <w:t>06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.</w:t>
            </w:r>
            <w:r w:rsidRPr="000A7FEF">
              <w:rPr>
                <w:rFonts w:asciiTheme="minorHAnsi" w:hAnsiTheme="minorHAnsi" w:cstheme="minorHAnsi"/>
                <w:szCs w:val="16"/>
              </w:rPr>
              <w:t>2020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г</w:t>
            </w:r>
            <w:r w:rsidRPr="000A7FEF">
              <w:rPr>
                <w:rFonts w:asciiTheme="minorHAnsi" w:hAnsiTheme="minorHAnsi" w:cstheme="minorHAnsi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3D7EB0" w:rsidRPr="000A7FEF" w:rsidTr="00556E5F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Всего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Из них</w:t>
                  </w:r>
                </w:p>
              </w:tc>
            </w:tr>
            <w:tr w:rsidR="003D7EB0" w:rsidRPr="000A7FEF" w:rsidTr="00556E5F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3D7EB0" w:rsidRPr="000A7FEF" w:rsidTr="00556E5F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D7EB0" w:rsidRPr="000A7FEF" w:rsidRDefault="003D7EB0" w:rsidP="00556E5F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451 866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318 319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49 850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169 559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98 910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6 641</w:t>
                  </w:r>
                </w:p>
              </w:tc>
            </w:tr>
            <w:tr w:rsidR="003D7EB0" w:rsidRPr="000A7FEF" w:rsidTr="00556E5F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132 466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86 008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17 048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39 057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29 903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2 361</w:t>
                  </w:r>
                </w:p>
              </w:tc>
            </w:tr>
            <w:tr w:rsidR="003D7EB0" w:rsidRPr="000A7FEF" w:rsidTr="00556E5F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60 293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39 837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5 082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15 580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19 175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1 626</w:t>
                  </w:r>
                </w:p>
              </w:tc>
            </w:tr>
            <w:tr w:rsidR="003D7EB0" w:rsidRPr="000A7FEF" w:rsidTr="00556E5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редоставление прочих видов услуг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44 024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30 285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8 936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12 847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8 502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302</w:t>
                  </w:r>
                </w:p>
              </w:tc>
            </w:tr>
            <w:tr w:rsidR="003D7EB0" w:rsidRPr="000A7FEF" w:rsidTr="00556E5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30 958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21 514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12 409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334</w:t>
                  </w:r>
                </w:p>
              </w:tc>
            </w:tr>
            <w:tr w:rsidR="003D7EB0" w:rsidRPr="000A7FEF" w:rsidTr="00556E5F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25 006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22 371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18 282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2 910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164</w:t>
                  </w:r>
                </w:p>
              </w:tc>
            </w:tr>
            <w:tr w:rsidR="003D7EB0" w:rsidRPr="000A7FEF" w:rsidTr="00556E5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брабатывающая промышленность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23 610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16 263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8 522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6 117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395</w:t>
                  </w:r>
                </w:p>
              </w:tc>
            </w:tr>
            <w:tr w:rsidR="003D7EB0" w:rsidRPr="000A7FEF" w:rsidTr="00556E5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14 803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8 806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3 930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195</w:t>
                  </w:r>
                </w:p>
              </w:tc>
            </w:tr>
            <w:tr w:rsidR="003D7EB0" w:rsidRPr="000A7FEF" w:rsidTr="00556E5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18 347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13 828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2 921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247</w:t>
                  </w:r>
                </w:p>
              </w:tc>
            </w:tr>
            <w:tr w:rsidR="003D7EB0" w:rsidRPr="000A7FEF" w:rsidTr="00556E5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18 199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13 836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1 830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5 310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194</w:t>
                  </w: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17 581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12 260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1 804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6 590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3 866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271</w:t>
                  </w:r>
                </w:p>
              </w:tc>
            </w:tr>
            <w:tr w:rsidR="003D7EB0" w:rsidRPr="000A7FEF" w:rsidTr="00556E5F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12 006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8 524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4 639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2 255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</w:t>
                  </w: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9 605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9 294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9 127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</w:t>
                  </w: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9 483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6 177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3 829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1 343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</w:t>
                  </w: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7 663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6 268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4 384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1 316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</w:t>
                  </w:r>
                </w:p>
              </w:tc>
            </w:tr>
            <w:tr w:rsidR="003D7EB0" w:rsidRPr="000A7FEF" w:rsidTr="00556E5F">
              <w:trPr>
                <w:trHeight w:val="347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7 672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5 885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1 425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52</w:t>
                  </w:r>
                </w:p>
              </w:tc>
            </w:tr>
            <w:tr w:rsidR="003D7EB0" w:rsidRPr="000A7FEF" w:rsidTr="00556E5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6 652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4 849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2 944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1 080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48</w:t>
                  </w:r>
                </w:p>
              </w:tc>
            </w:tr>
            <w:tr w:rsidR="003D7EB0" w:rsidRPr="000A7FEF" w:rsidTr="00556E5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D7EB0" w:rsidRPr="000A7FEF" w:rsidRDefault="003D7EB0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4 236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1 241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1 398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</w:t>
                  </w:r>
                </w:p>
              </w:tc>
            </w:tr>
          </w:tbl>
          <w:p w:rsidR="003D7EB0" w:rsidRPr="000A7FEF" w:rsidRDefault="003D7EB0" w:rsidP="00556E5F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</w:tr>
    </w:tbl>
    <w:p w:rsidR="003D7EB0" w:rsidRPr="000A7FEF" w:rsidRDefault="003D7EB0" w:rsidP="003D7EB0">
      <w:pPr>
        <w:rPr>
          <w:rFonts w:asciiTheme="minorHAnsi" w:hAnsiTheme="minorHAnsi" w:cstheme="minorHAnsi"/>
          <w:b/>
          <w:bCs/>
          <w:sz w:val="18"/>
          <w:szCs w:val="18"/>
          <w:lang w:val="kk-KZ"/>
        </w:rPr>
      </w:pPr>
      <w:r w:rsidRPr="000A7FEF">
        <w:rPr>
          <w:rFonts w:asciiTheme="minorHAnsi" w:hAnsiTheme="minorHAnsi" w:cstheme="minorHAnsi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3D7EB0" w:rsidRPr="000A7FEF" w:rsidTr="00556E5F">
        <w:trPr>
          <w:trHeight w:val="1924"/>
        </w:trPr>
        <w:tc>
          <w:tcPr>
            <w:tcW w:w="4786" w:type="dxa"/>
          </w:tcPr>
          <w:p w:rsidR="003D7EB0" w:rsidRPr="000A7FEF" w:rsidRDefault="003D7EB0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3D7EB0" w:rsidRPr="000A7FEF" w:rsidTr="00556E5F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05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06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3D7EB0" w:rsidRPr="000A7FEF" w:rsidTr="00556E5F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450 855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451 866</w:t>
                  </w:r>
                </w:p>
              </w:tc>
            </w:tr>
            <w:tr w:rsidR="003D7EB0" w:rsidRPr="000A7FEF" w:rsidTr="00556E5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397 868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398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939</w:t>
                  </w:r>
                </w:p>
              </w:tc>
            </w:tr>
            <w:tr w:rsidR="003D7EB0" w:rsidRPr="000A7FEF" w:rsidTr="00556E5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 xml:space="preserve">25 606    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25 544</w:t>
                  </w:r>
                </w:p>
              </w:tc>
            </w:tr>
            <w:tr w:rsidR="003D7EB0" w:rsidRPr="000A7FEF" w:rsidTr="00556E5F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27 381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27 383</w:t>
                  </w:r>
                </w:p>
              </w:tc>
            </w:tr>
          </w:tbl>
          <w:p w:rsidR="003D7EB0" w:rsidRPr="000A7FEF" w:rsidRDefault="003D7EB0" w:rsidP="00556E5F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:rsidR="003D7EB0" w:rsidRPr="000A7FEF" w:rsidRDefault="003D7EB0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единиц</w:t>
            </w:r>
          </w:p>
          <w:p w:rsidR="003D7EB0" w:rsidRPr="000A7FEF" w:rsidRDefault="003D7EB0" w:rsidP="00556E5F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</w:rPr>
              <w:object w:dxaOrig="7125" w:dyaOrig="2670">
                <v:shape id="_x0000_i1026" type="#_x0000_t75" style="width:236.55pt;height:88pt" o:ole="">
                  <v:imagedata r:id="rId61" o:title=""/>
                </v:shape>
                <o:OLEObject Type="Embed" ProgID="PBrush" ShapeID="_x0000_i1026" DrawAspect="Content" ObjectID="_1653743710" r:id="rId62"/>
              </w:object>
            </w:r>
          </w:p>
        </w:tc>
      </w:tr>
      <w:tr w:rsidR="003D7EB0" w:rsidRPr="000A7FEF" w:rsidTr="00556E5F">
        <w:trPr>
          <w:trHeight w:val="241"/>
        </w:trPr>
        <w:tc>
          <w:tcPr>
            <w:tcW w:w="4786" w:type="dxa"/>
          </w:tcPr>
          <w:p w:rsidR="003D7EB0" w:rsidRPr="000A7FEF" w:rsidRDefault="003D7EB0" w:rsidP="00556E5F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3D7EB0" w:rsidRPr="000A7FEF" w:rsidRDefault="003D7EB0" w:rsidP="00556E5F">
            <w:pPr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>лица по размерности</w:t>
            </w:r>
          </w:p>
          <w:p w:rsidR="003D7EB0" w:rsidRPr="000A7FEF" w:rsidRDefault="003D7EB0" w:rsidP="00556E5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3D7EB0" w:rsidRPr="000A7FEF" w:rsidTr="00556E5F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05.2020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06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3D7EB0" w:rsidRPr="000A7FEF" w:rsidTr="00556E5F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450 855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451 866</w:t>
                  </w:r>
                </w:p>
              </w:tc>
            </w:tr>
            <w:tr w:rsidR="003D7EB0" w:rsidRPr="000A7FEF" w:rsidTr="00556E5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442 233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443 264</w:t>
                  </w:r>
                </w:p>
              </w:tc>
            </w:tr>
            <w:tr w:rsidR="003D7EB0" w:rsidRPr="000A7FEF" w:rsidTr="00556E5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6 247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6 244</w:t>
                  </w:r>
                </w:p>
              </w:tc>
            </w:tr>
            <w:tr w:rsidR="003D7EB0" w:rsidRPr="000A7FEF" w:rsidTr="00556E5F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2 375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2 358</w:t>
                  </w:r>
                </w:p>
              </w:tc>
            </w:tr>
          </w:tbl>
          <w:p w:rsidR="003D7EB0" w:rsidRPr="000A7FEF" w:rsidRDefault="003D7EB0" w:rsidP="00556E5F">
            <w:pPr>
              <w:rPr>
                <w:rFonts w:asciiTheme="minorHAnsi" w:hAnsiTheme="minorHAnsi" w:cstheme="minorHAnsi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3D7EB0" w:rsidRPr="000A7FEF" w:rsidRDefault="003D7EB0" w:rsidP="00556E5F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активности</w:t>
            </w:r>
          </w:p>
          <w:p w:rsidR="003D7EB0" w:rsidRPr="000A7FEF" w:rsidRDefault="003D7EB0" w:rsidP="00556E5F">
            <w:pPr>
              <w:jc w:val="right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3D7EB0" w:rsidRPr="000A7FEF" w:rsidTr="00556E5F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05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D7EB0" w:rsidRPr="000A7FEF" w:rsidRDefault="003D7EB0" w:rsidP="00556E5F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06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2020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450 855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451 866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316 011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318 319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169 124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169 559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98 265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98 910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48 622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49 850</w:t>
                  </w:r>
                </w:p>
              </w:tc>
            </w:tr>
            <w:tr w:rsidR="003D7EB0" w:rsidRPr="000A7FEF" w:rsidTr="00556E5F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EB0" w:rsidRPr="000A7FEF" w:rsidRDefault="003D7EB0" w:rsidP="00556E5F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val="en-US" w:eastAsia="ja-JP"/>
                    </w:rPr>
                    <w:t xml:space="preserve">   </w:t>
                  </w:r>
                  <w:r w:rsidRPr="000A7FEF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6 744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D7EB0" w:rsidRPr="000A7FEF" w:rsidRDefault="003D7EB0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6 641</w:t>
                  </w:r>
                </w:p>
              </w:tc>
            </w:tr>
          </w:tbl>
          <w:p w:rsidR="003D7EB0" w:rsidRPr="000A7FEF" w:rsidRDefault="003D7EB0" w:rsidP="00556E5F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3D7EB0" w:rsidRPr="000A7FEF" w:rsidRDefault="003D7EB0" w:rsidP="003D7EB0">
      <w:pPr>
        <w:rPr>
          <w:rFonts w:asciiTheme="minorHAnsi" w:hAnsiTheme="minorHAnsi" w:cstheme="minorHAnsi"/>
        </w:rPr>
      </w:pPr>
    </w:p>
    <w:p w:rsidR="006F1173" w:rsidRPr="000A7FEF" w:rsidRDefault="006F1173" w:rsidP="00AE0808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0A7FEF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0A7FEF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F1173" w:rsidRPr="000A7FEF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F1173" w:rsidRPr="000A7FEF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и недропользования</w:t>
      </w:r>
      <w:r w:rsidR="005A5C72" w:rsidRPr="000A7FEF">
        <w:rPr>
          <w:rFonts w:asciiTheme="minorHAnsi" w:hAnsiTheme="minorHAnsi" w:cstheme="minorHAnsi"/>
          <w:i/>
          <w:sz w:val="16"/>
          <w:szCs w:val="16"/>
          <w:lang w:val="kk-KZ"/>
        </w:rPr>
        <w:t xml:space="preserve"> ММИР</w:t>
      </w:r>
    </w:p>
    <w:p w:rsidR="006F1173" w:rsidRPr="000A7FEF" w:rsidRDefault="006F1173" w:rsidP="00B011E2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8E30D5" w:rsidRPr="000A7FEF" w:rsidTr="00D11306">
        <w:trPr>
          <w:trHeight w:val="4612"/>
        </w:trPr>
        <w:tc>
          <w:tcPr>
            <w:tcW w:w="5103" w:type="dxa"/>
          </w:tcPr>
          <w:p w:rsidR="006F1173" w:rsidRPr="000A7FEF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- 32259,5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(2 % от всего объема инвестиций), прочие инвестиции – 1833005,5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F1173" w:rsidRPr="000A7FEF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0A7FEF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0A7FEF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0A7FEF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1134"/>
              <w:gridCol w:w="992"/>
              <w:gridCol w:w="992"/>
            </w:tblGrid>
            <w:tr w:rsidR="008E30D5" w:rsidRPr="000A7FEF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8E30D5" w:rsidRPr="000A7FEF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0A7FEF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153 851,5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145 710,9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6 908,7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13 049,8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440 059,7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57 610,6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2 810,8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559 919,5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284766,9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19551,1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7666,2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132420,7</w:t>
                  </w:r>
                </w:p>
              </w:tc>
            </w:tr>
            <w:tr w:rsidR="008E30D5" w:rsidRPr="000A7FEF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2190,7</w:t>
                  </w:r>
                </w:p>
              </w:tc>
            </w:tr>
            <w:tr w:rsidR="008E30D5" w:rsidRPr="000A7FEF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0A7FEF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0A7FEF" w:rsidRDefault="006F1173" w:rsidP="00D11306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8E30D5" w:rsidRPr="000A7FEF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0A7FEF" w:rsidRDefault="006F1173" w:rsidP="00D11306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0A7FEF">
              <w:rPr>
                <w:rFonts w:asciiTheme="minorHAnsi" w:hAnsiTheme="minorHAnsi" w:cstheme="minorHAnsi"/>
                <w:sz w:val="27"/>
                <w:szCs w:val="27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0A7FEF" w:rsidRDefault="006F1173" w:rsidP="00D11306">
            <w:pPr>
              <w:ind w:left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-</w:t>
            </w:r>
            <w:r w:rsidRPr="000A7FEF">
              <w:rPr>
                <w:rFonts w:asciiTheme="minorHAnsi" w:hAnsiTheme="minorHAnsi" w:cs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0A7FEF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0A7FEF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млн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0A7FEF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0A7FEF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  <w:tr w:rsidR="008E30D5" w:rsidRPr="000A7FEF" w:rsidTr="00D11306">
        <w:trPr>
          <w:trHeight w:val="2340"/>
        </w:trPr>
        <w:tc>
          <w:tcPr>
            <w:tcW w:w="10206" w:type="dxa"/>
            <w:gridSpan w:val="2"/>
          </w:tcPr>
          <w:p w:rsidR="006F1173" w:rsidRPr="000A7FEF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0A7FEF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2018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г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од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0A7FEF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НДПИ - 257675,5 млн.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0A7FEF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82321,4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(17%);</w:t>
            </w:r>
          </w:p>
          <w:p w:rsidR="006F1173" w:rsidRPr="000A7FEF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0A7FEF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0A7FEF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0A7FEF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(3%);</w:t>
            </w:r>
          </w:p>
          <w:p w:rsidR="006F1173" w:rsidRPr="000A7FEF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3502,4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млн.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(13%).</w:t>
            </w:r>
          </w:p>
          <w:p w:rsidR="006F1173" w:rsidRPr="000A7FEF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</w:p>
        </w:tc>
      </w:tr>
    </w:tbl>
    <w:p w:rsidR="006F4D8E" w:rsidRPr="000A7FEF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0A7FEF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6F4D8E" w:rsidRPr="000A7FEF" w:rsidRDefault="006F4D8E" w:rsidP="006F4D8E">
      <w:pPr>
        <w:pStyle w:val="aff3"/>
        <w:rPr>
          <w:rFonts w:asciiTheme="minorHAnsi" w:hAnsiTheme="minorHAnsi" w:cstheme="minorHAnsi"/>
          <w:b/>
          <w:sz w:val="10"/>
          <w:szCs w:val="10"/>
          <w:lang w:val="kk-KZ"/>
        </w:rPr>
      </w:pPr>
    </w:p>
    <w:p w:rsidR="006F4D8E" w:rsidRPr="000A7FEF" w:rsidRDefault="006F4D8E" w:rsidP="006F4D8E">
      <w:pPr>
        <w:pStyle w:val="aff3"/>
        <w:rPr>
          <w:rFonts w:asciiTheme="minorHAnsi" w:hAnsiTheme="minorHAnsi" w:cstheme="minorHAnsi"/>
          <w:b/>
          <w:sz w:val="24"/>
          <w:szCs w:val="24"/>
          <w:lang w:val="kk-KZ"/>
        </w:rPr>
      </w:pPr>
      <w:r w:rsidRPr="000A7FEF">
        <w:rPr>
          <w:rFonts w:asciiTheme="minorHAnsi" w:hAnsiTheme="minorHAnsi" w:cstheme="minorHAnsi"/>
          <w:b/>
          <w:sz w:val="24"/>
          <w:szCs w:val="24"/>
        </w:rPr>
        <w:t xml:space="preserve">7.1 </w:t>
      </w:r>
      <w:r w:rsidRPr="000A7FEF">
        <w:rPr>
          <w:rFonts w:asciiTheme="minorHAnsi" w:hAnsiTheme="minorHAnsi" w:cstheme="minorHAnsi"/>
          <w:b/>
          <w:sz w:val="24"/>
          <w:szCs w:val="24"/>
          <w:lang w:val="kk-KZ"/>
        </w:rPr>
        <w:t>Статистика внутренней торговли</w:t>
      </w:r>
    </w:p>
    <w:p w:rsidR="00BA4965" w:rsidRPr="000A7FEF" w:rsidRDefault="00BA4965" w:rsidP="00BA4965">
      <w:pPr>
        <w:pStyle w:val="22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BA4965" w:rsidRPr="000A7FEF" w:rsidTr="00556E5F">
        <w:trPr>
          <w:gridAfter w:val="1"/>
          <w:wAfter w:w="6" w:type="dxa"/>
          <w:trHeight w:val="2979"/>
        </w:trPr>
        <w:tc>
          <w:tcPr>
            <w:tcW w:w="4077" w:type="dxa"/>
          </w:tcPr>
          <w:p w:rsidR="00BA4965" w:rsidRPr="000A7FEF" w:rsidRDefault="00BA4965" w:rsidP="00556E5F">
            <w:pPr>
              <w:pStyle w:val="a9"/>
              <w:ind w:right="130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</w:tblGrid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Январь-декабрь 2019г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</w:rPr>
                    <w:t>*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2019г...................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............................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107,3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a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</w:t>
                  </w:r>
                  <w:r w:rsidRPr="000A7FEF">
                    <w:rPr>
                      <w:rFonts w:asciiTheme="minorHAnsi" w:hAnsiTheme="minorHAnsi" w:cstheme="minorHAnsi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134,2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9"/>
                    <w:ind w:left="2019" w:right="34" w:hanging="1701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0A7FEF">
                    <w:rPr>
                      <w:rFonts w:asciiTheme="minorHAnsi" w:hAnsiTheme="minorHAnsi" w:cstheme="minorHAnsi"/>
                    </w:rPr>
                    <w:t>предыдущего года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</w:t>
                  </w:r>
                  <w:r w:rsidRPr="000A7FEF">
                    <w:rPr>
                      <w:rFonts w:asciiTheme="minorHAnsi" w:hAnsiTheme="minorHAnsi" w:cstheme="minorHAnsi"/>
                    </w:rPr>
                    <w:t>.................................................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.......103,9</w:t>
                  </w:r>
                </w:p>
              </w:tc>
            </w:tr>
            <w:tr w:rsidR="00BA4965" w:rsidRPr="000A7FEF" w:rsidTr="00556E5F">
              <w:tc>
                <w:tcPr>
                  <w:tcW w:w="5000" w:type="pct"/>
                </w:tcPr>
                <w:p w:rsidR="00BA4965" w:rsidRPr="000A7FEF" w:rsidRDefault="00BA4965" w:rsidP="00556E5F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</w:t>
                  </w:r>
                  <w:r w:rsidRPr="000A7FEF">
                    <w:rPr>
                      <w:rFonts w:asciiTheme="minorHAnsi" w:hAnsiTheme="minorHAnsi" w:cstheme="minorHAnsi"/>
                    </w:rPr>
                    <w:t>...........................................................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69,2</w:t>
                  </w:r>
                </w:p>
              </w:tc>
            </w:tr>
          </w:tbl>
          <w:p w:rsidR="00BA4965" w:rsidRPr="000A7FEF" w:rsidRDefault="00BA4965" w:rsidP="00556E5F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    в процентах к соответствующему периоду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  <w:t xml:space="preserve">    </w:t>
            </w:r>
            <w:r w:rsidRPr="000A7FEF">
              <w:rPr>
                <w:rFonts w:asciiTheme="minorHAnsi" w:hAnsiTheme="minorHAnsi" w:cs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BA4965" w:rsidRPr="000A7FEF" w:rsidTr="00556E5F">
              <w:trPr>
                <w:trHeight w:val="134"/>
              </w:trPr>
              <w:tc>
                <w:tcPr>
                  <w:tcW w:w="4673" w:type="pct"/>
                </w:tcPr>
                <w:p w:rsidR="00BA4965" w:rsidRPr="000A7FEF" w:rsidRDefault="00BA4965" w:rsidP="00556E5F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2019г............................................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105,0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BA4965" w:rsidRPr="000A7FEF" w:rsidRDefault="00BA4965" w:rsidP="00556E5F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A4965" w:rsidRPr="000A7FEF" w:rsidTr="00556E5F">
              <w:trPr>
                <w:trHeight w:val="596"/>
              </w:trPr>
              <w:tc>
                <w:tcPr>
                  <w:tcW w:w="4673" w:type="pct"/>
                </w:tcPr>
                <w:p w:rsidR="00BA4965" w:rsidRPr="000A7FEF" w:rsidRDefault="00BA4965" w:rsidP="00556E5F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</w:t>
                  </w:r>
                  <w:r w:rsidRPr="000A7FEF">
                    <w:rPr>
                      <w:rFonts w:asciiTheme="minorHAnsi" w:hAnsiTheme="minorHAnsi" w:cstheme="minorHAnsi"/>
                    </w:rPr>
                    <w:t>…...........................................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83,8</w:t>
                  </w:r>
                </w:p>
                <w:p w:rsidR="00BA4965" w:rsidRPr="000A7FEF" w:rsidRDefault="00BA4965" w:rsidP="00556E5F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Style w:val="aff1"/>
                      <w:rFonts w:asciiTheme="minorHAnsi" w:hAnsiTheme="minorHAnsi" w:cstheme="minorHAnsi"/>
                    </w:rPr>
                    <w:t>*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  <w:lang w:val="kk-KZ"/>
                    </w:rPr>
                    <w:t xml:space="preserve"> О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</w:rPr>
                    <w:t>перативн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  <w:lang w:val="kk-KZ"/>
                    </w:rPr>
                    <w:t>ые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</w:rPr>
                    <w:t xml:space="preserve"> данны</w:t>
                  </w:r>
                  <w:r w:rsidRPr="000A7FEF">
                    <w:rPr>
                      <w:rStyle w:val="aff1"/>
                      <w:rFonts w:asciiTheme="minorHAnsi" w:hAnsiTheme="minorHAnsi" w:cs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</w:tcPr>
                <w:p w:rsidR="00BA4965" w:rsidRPr="000A7FEF" w:rsidRDefault="00BA4965" w:rsidP="00556E5F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</w:tbl>
          <w:p w:rsidR="00BA4965" w:rsidRPr="000A7FEF" w:rsidRDefault="00BA4965" w:rsidP="00556E5F">
            <w:pPr>
              <w:pStyle w:val="a9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095" w:type="dxa"/>
          </w:tcPr>
          <w:p w:rsidR="00BA4965" w:rsidRPr="000A7FEF" w:rsidRDefault="00BA4965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BA4965" w:rsidRPr="000A7FEF" w:rsidRDefault="00BA4965" w:rsidP="00556E5F">
            <w:pPr>
              <w:ind w:left="3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641725" cy="1804670"/>
                  <wp:effectExtent l="0" t="0" r="0" b="0"/>
                  <wp:docPr id="537" name="Рисунок 5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395" t="-10028" r="-914" b="-2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1725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4965" w:rsidRPr="000A7FEF" w:rsidTr="00556E5F">
        <w:trPr>
          <w:trHeight w:val="2410"/>
        </w:trPr>
        <w:tc>
          <w:tcPr>
            <w:tcW w:w="4077" w:type="dxa"/>
          </w:tcPr>
          <w:p w:rsidR="00BA4965" w:rsidRPr="000A7FEF" w:rsidRDefault="00BA4965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Объем розничной торговли за январь-май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3543,7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что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16,2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 меньше уровня соответствующего периода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28,3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 по сравнению с январем-маем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</w:p>
          <w:p w:rsidR="00BA4965" w:rsidRPr="000A7FEF" w:rsidRDefault="00BA4965" w:rsidP="00556E5F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1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июня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681,6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днях торговли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70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дней.</w:t>
            </w:r>
          </w:p>
          <w:p w:rsidR="00BA4965" w:rsidRPr="000A7FEF" w:rsidRDefault="00BA4965" w:rsidP="00556E5F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37,2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непродовольственных товаров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62,8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         Объем реализации продовольственных товаров уменьшился по сравнению с январем-маем 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21,2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BA4965" w:rsidRPr="000A7FEF" w:rsidRDefault="00BA4965" w:rsidP="00556E5F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BA4965" w:rsidRPr="000A7FEF" w:rsidTr="00556E5F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A4965" w:rsidRPr="000A7FEF" w:rsidRDefault="00BA49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A4965" w:rsidRPr="000A7FEF" w:rsidRDefault="00BA49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A4965" w:rsidRPr="000A7FEF" w:rsidRDefault="00BA49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 к маю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A4965" w:rsidRPr="000A7FEF" w:rsidRDefault="00BA49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 2020г. к апрелю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A4965" w:rsidRPr="000A7FEF" w:rsidRDefault="00BA4965" w:rsidP="00556E5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 к январю-маю 2019г</w:t>
                  </w:r>
                </w:p>
              </w:tc>
            </w:tr>
            <w:tr w:rsidR="00BA4965" w:rsidRPr="000A7FEF" w:rsidTr="00556E5F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</w:tcPr>
                <w:p w:rsidR="00BA4965" w:rsidRPr="000A7FEF" w:rsidRDefault="00BA496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69,2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134,2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83,8</w:t>
                  </w:r>
                </w:p>
              </w:tc>
            </w:tr>
            <w:tr w:rsidR="00BA4965" w:rsidRPr="000A7FEF" w:rsidTr="00556E5F">
              <w:trPr>
                <w:trHeight w:val="441"/>
              </w:trPr>
              <w:tc>
                <w:tcPr>
                  <w:tcW w:w="14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62,0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82,6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150,5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93,5</w:t>
                  </w:r>
                </w:p>
              </w:tc>
            </w:tr>
            <w:tr w:rsidR="00BA4965" w:rsidRPr="000A7FEF" w:rsidTr="00556E5F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38,0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51,6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4965" w:rsidRPr="000A7FEF" w:rsidRDefault="00BA4965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71,7</w:t>
                  </w:r>
                </w:p>
              </w:tc>
            </w:tr>
          </w:tbl>
          <w:p w:rsidR="00BA4965" w:rsidRPr="000A7FEF" w:rsidRDefault="00BA4965" w:rsidP="00556E5F">
            <w:pPr>
              <w:tabs>
                <w:tab w:val="left" w:pos="1490"/>
              </w:tabs>
              <w:ind w:left="176" w:firstLine="141"/>
              <w:rPr>
                <w:rFonts w:asciiTheme="minorHAnsi" w:hAnsiTheme="minorHAnsi" w:cstheme="minorHAnsi"/>
              </w:rPr>
            </w:pPr>
          </w:p>
        </w:tc>
      </w:tr>
      <w:tr w:rsidR="00BA4965" w:rsidRPr="000A7FEF" w:rsidTr="00556E5F">
        <w:trPr>
          <w:trHeight w:val="3199"/>
        </w:trPr>
        <w:tc>
          <w:tcPr>
            <w:tcW w:w="10178" w:type="dxa"/>
            <w:gridSpan w:val="3"/>
          </w:tcPr>
          <w:p w:rsidR="00BA4965" w:rsidRPr="000A7FEF" w:rsidRDefault="00BA4965" w:rsidP="00556E5F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BA4965" w:rsidRPr="000A7FEF" w:rsidRDefault="00BA4965" w:rsidP="00556E5F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6193790" cy="1645920"/>
                  <wp:effectExtent l="0" t="0" r="0" b="0"/>
                  <wp:docPr id="536" name="Рисунок 5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592" t="-7674" r="-2046" b="-9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3790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4965" w:rsidRPr="000A7FEF" w:rsidRDefault="00BA4965" w:rsidP="00BA4965">
      <w:pPr>
        <w:pStyle w:val="22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0A7FEF">
        <w:rPr>
          <w:rFonts w:asciiTheme="minorHAnsi" w:hAnsiTheme="minorHAnsi" w:cstheme="minorHAnsi"/>
          <w:sz w:val="20"/>
          <w:lang w:val="kk-KZ"/>
        </w:rPr>
        <w:t>Оптовая торговля</w:t>
      </w:r>
    </w:p>
    <w:p w:rsidR="00BA4965" w:rsidRPr="000A7FEF" w:rsidRDefault="00BA4965" w:rsidP="00BA4965">
      <w:pPr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Объем </w:t>
      </w:r>
      <w:r w:rsidRPr="000A7FEF">
        <w:rPr>
          <w:rFonts w:asciiTheme="minorHAnsi" w:hAnsiTheme="minorHAnsi" w:cstheme="minorHAnsi"/>
          <w:sz w:val="18"/>
          <w:szCs w:val="18"/>
        </w:rPr>
        <w:t>оптовой торговли за январь-май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2020г. </w:t>
      </w:r>
      <w:r w:rsidRPr="000A7FEF">
        <w:rPr>
          <w:rFonts w:asciiTheme="minorHAnsi" w:hAnsiTheme="minorHAnsi" w:cstheme="minorHAnsi"/>
          <w:sz w:val="18"/>
          <w:szCs w:val="18"/>
        </w:rPr>
        <w:t xml:space="preserve">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7929,8</w:t>
      </w:r>
      <w:r w:rsidRPr="000A7FEF">
        <w:rPr>
          <w:rFonts w:asciiTheme="minorHAnsi" w:hAnsiTheme="minorHAnsi" w:cstheme="minorHAnsi"/>
          <w:sz w:val="18"/>
          <w:szCs w:val="18"/>
        </w:rPr>
        <w:t xml:space="preserve"> млрд. тенге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или</w:t>
      </w:r>
      <w:r w:rsidRPr="000A7FEF">
        <w:rPr>
          <w:rFonts w:asciiTheme="minorHAnsi" w:hAnsiTheme="minorHAnsi" w:cstheme="minorHAnsi"/>
          <w:sz w:val="18"/>
          <w:szCs w:val="18"/>
        </w:rPr>
        <w:t xml:space="preserve"> на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0A7FEF">
        <w:rPr>
          <w:rFonts w:asciiTheme="minorHAnsi" w:hAnsiTheme="minorHAnsi" w:cstheme="minorHAnsi"/>
          <w:sz w:val="18"/>
          <w:szCs w:val="18"/>
        </w:rPr>
        <w:t xml:space="preserve">% меньше уровня соответствующего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периода 2019г.</w:t>
      </w:r>
      <w:r w:rsidRPr="000A7FEF">
        <w:rPr>
          <w:rFonts w:asciiTheme="minorHAnsi" w:hAnsiTheme="minorHAnsi" w:cs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A7FEF">
        <w:rPr>
          <w:rFonts w:asciiTheme="minorHAnsi" w:hAnsiTheme="minorHAnsi" w:cstheme="minorHAnsi"/>
          <w:sz w:val="18"/>
          <w:szCs w:val="18"/>
          <w:shd w:val="clear" w:color="auto" w:fill="FFFFFF" w:themeFill="background1"/>
          <w:lang w:val="kk-KZ"/>
        </w:rPr>
        <w:t>80,4</w:t>
      </w:r>
      <w:r w:rsidRPr="000A7FEF">
        <w:rPr>
          <w:rFonts w:asciiTheme="minorHAnsi" w:hAnsiTheme="minorHAnsi" w:cstheme="minorHAnsi"/>
          <w:sz w:val="18"/>
          <w:szCs w:val="18"/>
          <w:shd w:val="clear" w:color="auto" w:fill="FFFFFF" w:themeFill="background1"/>
        </w:rPr>
        <w:t>%).</w:t>
      </w:r>
    </w:p>
    <w:p w:rsidR="006547C4" w:rsidRPr="000A7FEF" w:rsidRDefault="006547C4" w:rsidP="00683C0B">
      <w:pPr>
        <w:pStyle w:val="ac"/>
        <w:pageBreakBefore/>
        <w:spacing w:line="360" w:lineRule="auto"/>
        <w:rPr>
          <w:rFonts w:asciiTheme="minorHAnsi" w:hAnsiTheme="minorHAnsi" w:cstheme="minorHAnsi"/>
          <w:b/>
          <w:sz w:val="24"/>
          <w:szCs w:val="24"/>
        </w:rPr>
      </w:pPr>
      <w:r w:rsidRPr="000A7FEF">
        <w:rPr>
          <w:rFonts w:asciiTheme="minorHAnsi" w:hAnsiTheme="minorHAnsi" w:cstheme="minorHAnsi"/>
          <w:b/>
          <w:sz w:val="24"/>
          <w:szCs w:val="24"/>
        </w:rPr>
        <w:lastRenderedPageBreak/>
        <w:t>7.2 Товарные рынки</w:t>
      </w:r>
    </w:p>
    <w:p w:rsidR="006547C4" w:rsidRPr="000A7FEF" w:rsidRDefault="006547C4" w:rsidP="006547C4">
      <w:pPr>
        <w:pStyle w:val="ac"/>
        <w:spacing w:line="360" w:lineRule="auto"/>
        <w:rPr>
          <w:rFonts w:asciiTheme="minorHAnsi" w:hAnsiTheme="minorHAnsi" w:cstheme="minorHAnsi"/>
          <w:b/>
          <w:szCs w:val="16"/>
        </w:rPr>
      </w:pPr>
      <w:r w:rsidRPr="000A7FEF">
        <w:rPr>
          <w:rFonts w:asciiTheme="minorHAnsi" w:hAnsiTheme="minorHAnsi" w:cstheme="minorHAnsi"/>
          <w:i/>
          <w:szCs w:val="16"/>
        </w:rPr>
        <w:t>По данным КГД МФ и КС</w:t>
      </w:r>
    </w:p>
    <w:p w:rsidR="006547C4" w:rsidRPr="000A7FEF" w:rsidRDefault="006547C4" w:rsidP="006547C4">
      <w:pPr>
        <w:pStyle w:val="2fc"/>
        <w:rPr>
          <w:rFonts w:asciiTheme="minorHAnsi" w:hAnsiTheme="minorHAnsi" w:cstheme="minorHAnsi"/>
          <w:b/>
          <w:lang w:val="ru-RU"/>
        </w:rPr>
      </w:pPr>
      <w:r w:rsidRPr="000A7FEF">
        <w:rPr>
          <w:rFonts w:asciiTheme="minorHAnsi" w:hAnsiTheme="minorHAnsi" w:cstheme="minorHAnsi"/>
          <w:b/>
          <w:lang w:val="ru-RU"/>
        </w:rPr>
        <w:t>Продовольственные товары</w:t>
      </w:r>
    </w:p>
    <w:tbl>
      <w:tblPr>
        <w:tblW w:w="1035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2"/>
        <w:gridCol w:w="6238"/>
      </w:tblGrid>
      <w:tr w:rsidR="006547C4" w:rsidRPr="000A7FEF" w:rsidTr="006547C4">
        <w:trPr>
          <w:trHeight w:val="3977"/>
        </w:trPr>
        <w:tc>
          <w:tcPr>
            <w:tcW w:w="4111" w:type="dxa"/>
            <w:hideMark/>
          </w:tcPr>
          <w:p w:rsidR="006547C4" w:rsidRPr="000A7FEF" w:rsidRDefault="006547C4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(99,7% от общего объема ресурсов) и хлебобулочных и кондитерских изделий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90,9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%). Ресурсы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масла растительного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увеличились в январе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-апреле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январем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-апрелем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2019г. за счет увеличения их производства в республике. В ресурсах круп, макаронных изделий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мяса, также молочных продуктов преобладает отечественное производство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94,8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87,1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86,6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84,9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  <w:hideMark/>
          </w:tcPr>
          <w:p w:rsidR="006547C4" w:rsidRPr="000A7FEF" w:rsidRDefault="006547C4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59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7"/>
              <w:gridCol w:w="1134"/>
              <w:gridCol w:w="853"/>
              <w:gridCol w:w="851"/>
              <w:gridCol w:w="988"/>
            </w:tblGrid>
            <w:tr w:rsidR="006547C4" w:rsidRPr="000A7FEF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Январь-апрель 2020г. </w:t>
                  </w:r>
                </w:p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b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к январю-апрелю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К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общему объему ресурсов</w:t>
                  </w:r>
                </w:p>
              </w:tc>
            </w:tr>
            <w:tr w:rsidR="006547C4" w:rsidRPr="000A7FEF">
              <w:trPr>
                <w:trHeight w:val="558"/>
              </w:trPr>
              <w:tc>
                <w:tcPr>
                  <w:tcW w:w="1311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р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22" w:right="-84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п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jc w:val="lef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jc w:val="lef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реализация </w:t>
                  </w:r>
                </w:p>
                <w:p w:rsidR="006547C4" w:rsidRPr="000A7FEF" w:rsidRDefault="006547C4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на внутреннем рынке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ind w:right="-98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106,5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106,4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196,4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38,6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61,4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140,6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158,3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46,1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39,2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60,8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111,1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112,3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103,2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23,9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76,1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ind w:right="-98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102,0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101,6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106,0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1,6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98,4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160,2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25,2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в 2,8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0,6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99,4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99,8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107,7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80,9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38,7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61,3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103,9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107,1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97,5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3,3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96,7</w:t>
                  </w:r>
                </w:p>
              </w:tc>
            </w:tr>
            <w:tr w:rsidR="006547C4" w:rsidRPr="000A7FEF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103,2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100,5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121,8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4,1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95,9</w:t>
                  </w:r>
                </w:p>
              </w:tc>
            </w:tr>
          </w:tbl>
          <w:p w:rsidR="006547C4" w:rsidRPr="000A7FEF" w:rsidRDefault="006547C4">
            <w:pPr>
              <w:pStyle w:val="ac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6547C4" w:rsidRPr="000A7FEF" w:rsidTr="006547C4">
        <w:trPr>
          <w:trHeight w:val="169"/>
        </w:trPr>
        <w:tc>
          <w:tcPr>
            <w:tcW w:w="4111" w:type="dxa"/>
          </w:tcPr>
          <w:p w:rsidR="006547C4" w:rsidRPr="000A7FEF" w:rsidRDefault="006547C4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7" w:type="dxa"/>
          </w:tcPr>
          <w:p w:rsidR="006547C4" w:rsidRPr="000A7FEF" w:rsidRDefault="006547C4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  <w:p w:rsidR="006547C4" w:rsidRPr="000A7FEF" w:rsidRDefault="006547C4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</w:tbl>
    <w:p w:rsidR="006547C4" w:rsidRPr="000A7FEF" w:rsidRDefault="006547C4" w:rsidP="006547C4">
      <w:pPr>
        <w:pStyle w:val="31"/>
        <w:jc w:val="center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5295265" cy="1232535"/>
            <wp:effectExtent l="0" t="0" r="0" b="0"/>
            <wp:docPr id="55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6547C4" w:rsidRPr="000A7FEF" w:rsidRDefault="006547C4" w:rsidP="006547C4">
      <w:pPr>
        <w:pStyle w:val="aff3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t>Непродовольственные товары</w:t>
      </w:r>
    </w:p>
    <w:tbl>
      <w:tblPr>
        <w:tblW w:w="10455" w:type="dxa"/>
        <w:tblLayout w:type="fixed"/>
        <w:tblLook w:val="01E0" w:firstRow="1" w:lastRow="1" w:firstColumn="1" w:lastColumn="1" w:noHBand="0" w:noVBand="0"/>
      </w:tblPr>
      <w:tblGrid>
        <w:gridCol w:w="4219"/>
        <w:gridCol w:w="6236"/>
      </w:tblGrid>
      <w:tr w:rsidR="006547C4" w:rsidRPr="000A7FEF" w:rsidTr="00683C0B">
        <w:trPr>
          <w:trHeight w:val="5019"/>
        </w:trPr>
        <w:tc>
          <w:tcPr>
            <w:tcW w:w="4219" w:type="dxa"/>
            <w:hideMark/>
          </w:tcPr>
          <w:p w:rsidR="006547C4" w:rsidRPr="000A7FEF" w:rsidRDefault="006547C4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 одежда верхняя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98,3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парфюмерия и средства туалетные (97,9%),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обувь (96,1%),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средства моющие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94,1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%). Среди электробытовых товаров также значителен импорт миксеров и соковыжималок, стиральных машин (по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  <w:p w:rsidR="006547C4" w:rsidRPr="000A7FEF" w:rsidRDefault="006547C4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99,4-100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6547C4" w:rsidRPr="000A7FEF" w:rsidRDefault="006547C4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-апреле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91,2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236" w:type="dxa"/>
            <w:hideMark/>
          </w:tcPr>
          <w:p w:rsidR="006547C4" w:rsidRPr="000A7FEF" w:rsidRDefault="006547C4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5955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2"/>
              <w:gridCol w:w="993"/>
              <w:gridCol w:w="847"/>
              <w:gridCol w:w="709"/>
              <w:gridCol w:w="1137"/>
            </w:tblGrid>
            <w:tr w:rsidR="006547C4" w:rsidRPr="000A7FEF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Январь-апрель 2020г. </w:t>
                  </w:r>
                </w:p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 январю-апрелю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6547C4" w:rsidRPr="000A7FEF">
              <w:trPr>
                <w:trHeight w:val="736"/>
              </w:trPr>
              <w:tc>
                <w:tcPr>
                  <w:tcW w:w="141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128,6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172,6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76,7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в 6,8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50,1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65,5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89,5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65,2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53,3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164,5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58,8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53,7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85,0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58,6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79,1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6547C4" w:rsidRPr="000A7FEF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153,1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85,6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6547C4" w:rsidRPr="000A7FEF" w:rsidRDefault="006547C4">
            <w:pPr>
              <w:pStyle w:val="a9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6547C4" w:rsidRPr="000A7FEF" w:rsidTr="00683C0B">
        <w:trPr>
          <w:trHeight w:val="148"/>
        </w:trPr>
        <w:tc>
          <w:tcPr>
            <w:tcW w:w="4219" w:type="dxa"/>
          </w:tcPr>
          <w:p w:rsidR="006547C4" w:rsidRPr="000A7FEF" w:rsidRDefault="006547C4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6" w:type="dxa"/>
            <w:hideMark/>
          </w:tcPr>
          <w:p w:rsidR="006547C4" w:rsidRPr="000A7FEF" w:rsidRDefault="006547C4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  <w:tr w:rsidR="006547C4" w:rsidRPr="000A7FEF" w:rsidTr="00683C0B">
        <w:trPr>
          <w:trHeight w:val="1924"/>
        </w:trPr>
        <w:tc>
          <w:tcPr>
            <w:tcW w:w="10455" w:type="dxa"/>
            <w:gridSpan w:val="2"/>
            <w:hideMark/>
          </w:tcPr>
          <w:p w:rsidR="006547C4" w:rsidRPr="000A7FEF" w:rsidRDefault="006547C4">
            <w:pPr>
              <w:pStyle w:val="ac"/>
              <w:ind w:firstLine="70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661025" cy="1232535"/>
                  <wp:effectExtent l="0" t="0" r="0" b="0"/>
                  <wp:docPr id="556" name="Объект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:rsidR="006547C4" w:rsidRPr="000A7FEF" w:rsidRDefault="006547C4" w:rsidP="006547C4">
      <w:pPr>
        <w:pStyle w:val="22"/>
        <w:keepNext w:val="0"/>
        <w:widowControl w:val="0"/>
        <w:spacing w:line="276" w:lineRule="auto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7.3 Статистика внешней и взаимной торговли</w:t>
      </w:r>
    </w:p>
    <w:p w:rsidR="006547C4" w:rsidRPr="000A7FEF" w:rsidRDefault="006547C4" w:rsidP="006547C4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0A7FEF">
        <w:rPr>
          <w:rFonts w:asciiTheme="minorHAnsi" w:hAnsiTheme="minorHAnsi" w:cstheme="minorHAnsi"/>
          <w:i/>
          <w:sz w:val="16"/>
          <w:szCs w:val="16"/>
        </w:rPr>
        <w:t>По данным К</w:t>
      </w: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 xml:space="preserve">ГД МФ РК </w:t>
      </w:r>
      <w:r w:rsidRPr="000A7FEF">
        <w:rPr>
          <w:rFonts w:asciiTheme="minorHAnsi" w:hAnsiTheme="minorHAnsi" w:cstheme="minorHAnsi"/>
          <w:i/>
          <w:sz w:val="16"/>
          <w:szCs w:val="16"/>
        </w:rPr>
        <w:t xml:space="preserve">и </w:t>
      </w: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>К</w:t>
      </w:r>
      <w:r w:rsidRPr="000A7FEF">
        <w:rPr>
          <w:rFonts w:asciiTheme="minorHAnsi" w:hAnsiTheme="minorHAnsi" w:cstheme="minorHAnsi"/>
          <w:i/>
          <w:sz w:val="16"/>
          <w:szCs w:val="16"/>
        </w:rPr>
        <w:t>С</w:t>
      </w: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 xml:space="preserve"> МНЭ РК</w:t>
      </w:r>
    </w:p>
    <w:tbl>
      <w:tblPr>
        <w:tblW w:w="10455" w:type="dxa"/>
        <w:tblLayout w:type="fixed"/>
        <w:tblLook w:val="01E0" w:firstRow="1" w:lastRow="1" w:firstColumn="1" w:lastColumn="1" w:noHBand="0" w:noVBand="0"/>
      </w:tblPr>
      <w:tblGrid>
        <w:gridCol w:w="3477"/>
        <w:gridCol w:w="6978"/>
      </w:tblGrid>
      <w:tr w:rsidR="006547C4" w:rsidRPr="000A7FEF" w:rsidTr="006547C4">
        <w:trPr>
          <w:trHeight w:val="2230"/>
        </w:trPr>
        <w:tc>
          <w:tcPr>
            <w:tcW w:w="3477" w:type="dxa"/>
            <w:hideMark/>
          </w:tcPr>
          <w:p w:rsidR="006547C4" w:rsidRPr="000A7FEF" w:rsidRDefault="006547C4">
            <w:pPr>
              <w:pStyle w:val="a9"/>
              <w:ind w:left="142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55" w:type="dxa"/>
              <w:tblLayout w:type="fixed"/>
              <w:tblLook w:val="01E0" w:firstRow="1" w:lastRow="1" w:firstColumn="1" w:lastColumn="1" w:noHBand="0" w:noVBand="0"/>
            </w:tblPr>
            <w:tblGrid>
              <w:gridCol w:w="3255"/>
            </w:tblGrid>
            <w:tr w:rsidR="006547C4" w:rsidRPr="000A7FEF">
              <w:trPr>
                <w:trHeight w:val="176"/>
              </w:trPr>
              <w:tc>
                <w:tcPr>
                  <w:tcW w:w="3261" w:type="dxa"/>
                  <w:hideMark/>
                </w:tcPr>
                <w:p w:rsidR="006547C4" w:rsidRPr="000A7FEF" w:rsidRDefault="006547C4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..................138,7</w:t>
                  </w:r>
                </w:p>
              </w:tc>
            </w:tr>
            <w:tr w:rsidR="006547C4" w:rsidRPr="000A7FEF">
              <w:trPr>
                <w:trHeight w:val="176"/>
              </w:trPr>
              <w:tc>
                <w:tcPr>
                  <w:tcW w:w="3261" w:type="dxa"/>
                  <w:hideMark/>
                </w:tcPr>
                <w:p w:rsidR="006547C4" w:rsidRPr="000A7FEF" w:rsidRDefault="006547C4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2020г…..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...................98,7</w:t>
                  </w:r>
                </w:p>
              </w:tc>
            </w:tr>
          </w:tbl>
          <w:p w:rsidR="006547C4" w:rsidRPr="000A7FEF" w:rsidRDefault="006547C4">
            <w:pPr>
              <w:pStyle w:val="a9"/>
              <w:ind w:left="142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 xml:space="preserve">в процентах к соответствующему месяцу </w:t>
            </w:r>
            <w:r w:rsidRPr="000A7FEF">
              <w:rPr>
                <w:rFonts w:asciiTheme="minorHAnsi" w:hAnsiTheme="minorHAnsi" w:cstheme="minorHAnsi"/>
                <w:lang w:val="kk-KZ"/>
              </w:rPr>
              <w:t>предыдущего года</w:t>
            </w:r>
          </w:p>
          <w:tbl>
            <w:tblPr>
              <w:tblW w:w="3405" w:type="dxa"/>
              <w:tblLayout w:type="fixed"/>
              <w:tblLook w:val="01E0" w:firstRow="1" w:lastRow="1" w:firstColumn="1" w:lastColumn="1" w:noHBand="0" w:noVBand="0"/>
            </w:tblPr>
            <w:tblGrid>
              <w:gridCol w:w="3405"/>
            </w:tblGrid>
            <w:tr w:rsidR="006547C4" w:rsidRPr="000A7FEF">
              <w:trPr>
                <w:trHeight w:val="176"/>
              </w:trPr>
              <w:tc>
                <w:tcPr>
                  <w:tcW w:w="3402" w:type="dxa"/>
                  <w:hideMark/>
                </w:tcPr>
                <w:p w:rsidR="006547C4" w:rsidRPr="000A7FEF" w:rsidRDefault="006547C4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...............................110,3</w:t>
                  </w:r>
                </w:p>
              </w:tc>
            </w:tr>
            <w:tr w:rsidR="006547C4" w:rsidRPr="000A7FEF">
              <w:trPr>
                <w:trHeight w:val="182"/>
              </w:trPr>
              <w:tc>
                <w:tcPr>
                  <w:tcW w:w="3402" w:type="dxa"/>
                  <w:hideMark/>
                </w:tcPr>
                <w:p w:rsidR="006547C4" w:rsidRPr="000A7FEF" w:rsidRDefault="006547C4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Апрель 2020г...................................85,0</w:t>
                  </w:r>
                </w:p>
              </w:tc>
            </w:tr>
          </w:tbl>
          <w:p w:rsidR="006547C4" w:rsidRPr="000A7FEF" w:rsidRDefault="006547C4">
            <w:pPr>
              <w:pStyle w:val="ac"/>
              <w:jc w:val="right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0A7FEF">
              <w:rPr>
                <w:rFonts w:asciiTheme="minorHAnsi" w:hAnsiTheme="minorHAnsi" w:cstheme="minorHAnsi"/>
                <w:lang w:val="kk-KZ"/>
              </w:rPr>
              <w:t>периоду предыдущего года</w:t>
            </w:r>
          </w:p>
          <w:tbl>
            <w:tblPr>
              <w:tblW w:w="3255" w:type="dxa"/>
              <w:tblLayout w:type="fixed"/>
              <w:tblLook w:val="01E0" w:firstRow="1" w:lastRow="1" w:firstColumn="1" w:lastColumn="1" w:noHBand="0" w:noVBand="0"/>
            </w:tblPr>
            <w:tblGrid>
              <w:gridCol w:w="3255"/>
            </w:tblGrid>
            <w:tr w:rsidR="006547C4" w:rsidRPr="000A7FEF">
              <w:trPr>
                <w:trHeight w:val="151"/>
              </w:trPr>
              <w:tc>
                <w:tcPr>
                  <w:tcW w:w="3261" w:type="dxa"/>
                  <w:hideMark/>
                </w:tcPr>
                <w:p w:rsidR="006547C4" w:rsidRPr="000A7FEF" w:rsidRDefault="006547C4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 апрель 2019г.......................99,3</w:t>
                  </w:r>
                </w:p>
              </w:tc>
            </w:tr>
            <w:tr w:rsidR="006547C4" w:rsidRPr="000A7FEF">
              <w:trPr>
                <w:trHeight w:val="176"/>
              </w:trPr>
              <w:tc>
                <w:tcPr>
                  <w:tcW w:w="3261" w:type="dxa"/>
                  <w:hideMark/>
                </w:tcPr>
                <w:p w:rsidR="006547C4" w:rsidRPr="000A7FEF" w:rsidRDefault="006547C4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 апрель 2020г........................97,5</w:t>
                  </w:r>
                </w:p>
              </w:tc>
            </w:tr>
          </w:tbl>
          <w:p w:rsidR="006547C4" w:rsidRPr="000A7FEF" w:rsidRDefault="006547C4">
            <w:pPr>
              <w:pStyle w:val="ac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hideMark/>
          </w:tcPr>
          <w:p w:rsidR="006547C4" w:rsidRPr="000A7FEF" w:rsidRDefault="006547C4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6547C4" w:rsidRPr="000A7FEF" w:rsidRDefault="006547C4">
            <w:pPr>
              <w:pStyle w:val="af1"/>
              <w:ind w:left="492" w:right="53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79240" cy="1383665"/>
                  <wp:effectExtent l="19050" t="0" r="0" b="0"/>
                  <wp:docPr id="561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 l="22803" t="38957" r="22310" b="30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9240" cy="138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47C4" w:rsidRPr="000A7FEF" w:rsidRDefault="006547C4" w:rsidP="006547C4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По структуре внешнеторгового оборота</w:t>
      </w:r>
    </w:p>
    <w:tbl>
      <w:tblPr>
        <w:tblW w:w="10320" w:type="dxa"/>
        <w:tblLayout w:type="fixed"/>
        <w:tblLook w:val="01E0" w:firstRow="1" w:lastRow="1" w:firstColumn="1" w:lastColumn="1" w:noHBand="0" w:noVBand="0"/>
      </w:tblPr>
      <w:tblGrid>
        <w:gridCol w:w="3901"/>
        <w:gridCol w:w="6419"/>
      </w:tblGrid>
      <w:tr w:rsidR="006547C4" w:rsidRPr="000A7FEF" w:rsidTr="006547C4">
        <w:trPr>
          <w:trHeight w:val="1948"/>
        </w:trPr>
        <w:tc>
          <w:tcPr>
            <w:tcW w:w="3899" w:type="dxa"/>
          </w:tcPr>
          <w:p w:rsidR="006547C4" w:rsidRPr="000A7FEF" w:rsidRDefault="006547C4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Внешнеторговый оборот в январе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-апреле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2020г.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28,2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 млрд. долл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США (по сравнению с январем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-апрелем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2019г.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уменьшился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%), в том числе экспорт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18,4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млрд. долл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1,0% мен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ьше) и импорт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9,8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млрд. долл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 на 5%)</w:t>
            </w:r>
          </w:p>
          <w:p w:rsidR="006547C4" w:rsidRPr="000A7FEF" w:rsidRDefault="006547C4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Экспорт со странами ЕАЭС составил 1606,6 млн. долларов США или на 16,5% меньше, чем в январе-апреле 2019г., импорт – 4079,3 млн. долларов США, по сравнению с соответствующим периодом прошлого года уменьшился на 6,1%.</w:t>
            </w:r>
          </w:p>
          <w:p w:rsidR="006547C4" w:rsidRPr="000A7FEF" w:rsidRDefault="006547C4">
            <w:pPr>
              <w:pStyle w:val="a7"/>
              <w:ind w:firstLine="227"/>
              <w:rPr>
                <w:rFonts w:asciiTheme="minorHAnsi" w:hAnsiTheme="minorHAnsi" w:cs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  <w:hideMark/>
          </w:tcPr>
          <w:p w:rsidR="006547C4" w:rsidRPr="000A7FEF" w:rsidRDefault="006547C4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6547C4" w:rsidRPr="000A7FEF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 к январю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 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6547C4" w:rsidRPr="000A7FEF" w:rsidRDefault="006547C4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2020г. к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марту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</w:tr>
            <w:tr w:rsidR="006547C4" w:rsidRPr="000A7FEF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ind w:left="-20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6547C4" w:rsidRPr="000A7FEF" w:rsidRDefault="006547C4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98,7</w:t>
                  </w:r>
                </w:p>
              </w:tc>
            </w:tr>
            <w:tr w:rsidR="006547C4" w:rsidRPr="000A7FEF">
              <w:trPr>
                <w:trHeight w:val="18"/>
              </w:trPr>
              <w:tc>
                <w:tcPr>
                  <w:tcW w:w="2238" w:type="pct"/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6547C4" w:rsidRPr="000A7FEF" w:rsidRDefault="006547C4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6547C4" w:rsidRPr="000A7FEF">
              <w:trPr>
                <w:trHeight w:val="18"/>
              </w:trPr>
              <w:tc>
                <w:tcPr>
                  <w:tcW w:w="2238" w:type="pct"/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1176" w:type="pct"/>
                  <w:hideMark/>
                </w:tcPr>
                <w:p w:rsidR="006547C4" w:rsidRPr="000A7FEF" w:rsidRDefault="006547C4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92,7</w:t>
                  </w:r>
                </w:p>
              </w:tc>
            </w:tr>
            <w:tr w:rsidR="006547C4" w:rsidRPr="000A7FEF">
              <w:trPr>
                <w:trHeight w:val="18"/>
              </w:trPr>
              <w:tc>
                <w:tcPr>
                  <w:tcW w:w="223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547C4" w:rsidRPr="000A7FEF" w:rsidRDefault="006547C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95,0</w:t>
                  </w:r>
                </w:p>
              </w:tc>
              <w:tc>
                <w:tcPr>
                  <w:tcW w:w="117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6547C4" w:rsidRPr="000A7FEF" w:rsidRDefault="006547C4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110,6</w:t>
                  </w:r>
                </w:p>
              </w:tc>
            </w:tr>
          </w:tbl>
          <w:p w:rsidR="006547C4" w:rsidRPr="000A7FEF" w:rsidRDefault="006547C4">
            <w:pPr>
              <w:rPr>
                <w:rFonts w:asciiTheme="minorHAnsi" w:hAnsiTheme="minorHAnsi" w:cstheme="minorHAnsi"/>
              </w:rPr>
            </w:pPr>
          </w:p>
        </w:tc>
      </w:tr>
      <w:tr w:rsidR="006547C4" w:rsidRPr="000A7FEF" w:rsidTr="006547C4">
        <w:trPr>
          <w:trHeight w:val="3020"/>
        </w:trPr>
        <w:tc>
          <w:tcPr>
            <w:tcW w:w="10314" w:type="dxa"/>
            <w:gridSpan w:val="2"/>
            <w:hideMark/>
          </w:tcPr>
          <w:p w:rsidR="006547C4" w:rsidRPr="000A7FEF" w:rsidRDefault="006547C4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6547C4" w:rsidRPr="000A7FEF" w:rsidRDefault="006547C4">
            <w:pPr>
              <w:pStyle w:val="af1"/>
              <w:ind w:right="317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480175" cy="1781175"/>
                  <wp:effectExtent l="19050" t="0" r="0" b="0"/>
                  <wp:docPr id="56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 l="10934" t="39069" r="12291" b="28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17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47C4" w:rsidRPr="000A7FEF" w:rsidRDefault="006547C4" w:rsidP="006547C4">
      <w:pPr>
        <w:pStyle w:val="31"/>
        <w:spacing w:before="120"/>
        <w:rPr>
          <w:rFonts w:asciiTheme="minorHAnsi" w:hAnsiTheme="minorHAnsi" w:cstheme="minorHAnsi"/>
        </w:rPr>
      </w:pPr>
    </w:p>
    <w:p w:rsidR="006547C4" w:rsidRPr="000A7FEF" w:rsidRDefault="006547C4" w:rsidP="006547C4">
      <w:pPr>
        <w:pStyle w:val="31"/>
        <w:spacing w:before="12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По отдельным странам</w:t>
      </w:r>
    </w:p>
    <w:p w:rsidR="006547C4" w:rsidRPr="000A7FEF" w:rsidRDefault="006547C4" w:rsidP="006547C4">
      <w:pPr>
        <w:pStyle w:val="First"/>
        <w:ind w:right="-284" w:firstLine="8789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в процентах к итогу</w:t>
      </w:r>
    </w:p>
    <w:p w:rsidR="006547C4" w:rsidRPr="000A7FEF" w:rsidRDefault="006547C4" w:rsidP="006547C4">
      <w:pPr>
        <w:pStyle w:val="a7"/>
        <w:ind w:right="-426" w:firstLine="0"/>
        <w:rPr>
          <w:rFonts w:asciiTheme="minorHAnsi" w:hAnsiTheme="minorHAnsi" w:cstheme="minorHAnsi"/>
          <w:sz w:val="10"/>
          <w:szCs w:val="10"/>
        </w:rPr>
      </w:pPr>
      <w:r w:rsidRPr="000A7FEF">
        <w:rPr>
          <w:rFonts w:asciiTheme="minorHAnsi" w:hAnsiTheme="minorHAnsi" w:cstheme="minorHAnsi"/>
          <w:noProof/>
          <w:sz w:val="10"/>
          <w:szCs w:val="10"/>
        </w:rPr>
        <w:drawing>
          <wp:inline distT="0" distB="0" distL="0" distR="0">
            <wp:extent cx="3084830" cy="2115185"/>
            <wp:effectExtent l="19050" t="0" r="1270" b="0"/>
            <wp:docPr id="559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32434" t="31657" r="35260" b="28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FEF">
        <w:rPr>
          <w:rFonts w:asciiTheme="minorHAnsi" w:hAnsiTheme="minorHAnsi" w:cstheme="minorHAnsi"/>
          <w:noProof/>
          <w:sz w:val="10"/>
          <w:szCs w:val="10"/>
        </w:rPr>
        <w:drawing>
          <wp:inline distT="0" distB="0" distL="0" distR="0">
            <wp:extent cx="3084830" cy="2178685"/>
            <wp:effectExtent l="19050" t="0" r="1270" b="0"/>
            <wp:docPr id="558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30835" t="30658" r="32188" b="25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17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35" w:rsidRPr="000A7FEF" w:rsidRDefault="00414335" w:rsidP="00414335">
      <w:pPr>
        <w:pStyle w:val="22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sz w:val="28"/>
          <w:szCs w:val="28"/>
          <w:lang w:val="kk-KZ"/>
        </w:rPr>
        <w:lastRenderedPageBreak/>
        <w:t>8. Реальный сектор экономики</w:t>
      </w:r>
      <w:r w:rsidRPr="000A7FEF">
        <w:rPr>
          <w:rFonts w:asciiTheme="minorHAnsi" w:hAnsiTheme="minorHAnsi" w:cstheme="minorHAnsi"/>
        </w:rPr>
        <w:t xml:space="preserve"> </w:t>
      </w:r>
    </w:p>
    <w:p w:rsidR="00414335" w:rsidRPr="000A7FEF" w:rsidRDefault="00414335" w:rsidP="00414335">
      <w:pPr>
        <w:pStyle w:val="22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 xml:space="preserve">8.1 </w:t>
      </w:r>
      <w:r w:rsidRPr="000A7FEF">
        <w:rPr>
          <w:rFonts w:asciiTheme="minorHAnsi" w:hAnsiTheme="minorHAnsi" w:cstheme="minorHAnsi"/>
          <w:lang w:val="kk-KZ"/>
        </w:rPr>
        <w:t>Статистика с</w:t>
      </w:r>
      <w:r w:rsidRPr="000A7FEF">
        <w:rPr>
          <w:rFonts w:asciiTheme="minorHAnsi" w:hAnsiTheme="minorHAnsi" w:cstheme="minorHAnsi"/>
        </w:rPr>
        <w:t>ельско</w:t>
      </w:r>
      <w:r w:rsidRPr="000A7FEF">
        <w:rPr>
          <w:rFonts w:asciiTheme="minorHAnsi" w:hAnsiTheme="minorHAnsi" w:cstheme="minorHAnsi"/>
          <w:lang w:val="kk-KZ"/>
        </w:rPr>
        <w:t>го, лесного, охотничьего и рыбного</w:t>
      </w:r>
      <w:r w:rsidRPr="000A7FEF">
        <w:rPr>
          <w:rFonts w:asciiTheme="minorHAnsi" w:hAnsiTheme="minorHAnsi" w:cstheme="minorHAnsi"/>
        </w:rPr>
        <w:t xml:space="preserve"> хозяйств</w:t>
      </w:r>
      <w:r w:rsidRPr="000A7FEF">
        <w:rPr>
          <w:rFonts w:asciiTheme="minorHAnsi" w:hAnsiTheme="minorHAnsi" w:cstheme="minorHAnsi"/>
          <w:lang w:val="kk-KZ"/>
        </w:rPr>
        <w:t>а</w:t>
      </w:r>
    </w:p>
    <w:p w:rsidR="00414335" w:rsidRPr="000A7FEF" w:rsidRDefault="00414335" w:rsidP="00414335">
      <w:pPr>
        <w:pStyle w:val="af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Валовый выпуск продукции (услуг) сельского</w:t>
      </w:r>
      <w:r w:rsidRPr="000A7FEF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0A7FEF">
        <w:rPr>
          <w:rFonts w:asciiTheme="minorHAnsi" w:hAnsiTheme="minorHAnsi" w:cstheme="minorHAns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095"/>
      </w:tblGrid>
      <w:tr w:rsidR="00414335" w:rsidRPr="000A7FEF" w:rsidTr="009754B3">
        <w:trPr>
          <w:trHeight w:val="3280"/>
        </w:trPr>
        <w:tc>
          <w:tcPr>
            <w:tcW w:w="3544" w:type="dxa"/>
          </w:tcPr>
          <w:p w:rsidR="00414335" w:rsidRPr="000A7FEF" w:rsidRDefault="00414335" w:rsidP="009754B3">
            <w:pPr>
              <w:pStyle w:val="a9"/>
              <w:rPr>
                <w:rFonts w:asciiTheme="minorHAnsi" w:hAnsiTheme="minorHAnsi" w:cstheme="minorHAnsi"/>
              </w:rPr>
            </w:pPr>
          </w:p>
          <w:p w:rsidR="00414335" w:rsidRPr="000A7FEF" w:rsidRDefault="00414335" w:rsidP="009754B3">
            <w:pPr>
              <w:pStyle w:val="a9"/>
              <w:tabs>
                <w:tab w:val="left" w:pos="142"/>
              </w:tabs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414335" w:rsidRPr="000A7FEF" w:rsidRDefault="00414335" w:rsidP="009754B3">
            <w:pPr>
              <w:pStyle w:val="aa"/>
              <w:rPr>
                <w:rFonts w:asciiTheme="minorHAnsi" w:hAnsiTheme="minorHAnsi" w:cstheme="minorHAns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2722"/>
              <w:gridCol w:w="592"/>
            </w:tblGrid>
            <w:tr w:rsidR="00414335" w:rsidRPr="000A7FEF" w:rsidTr="009754B3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2019г..........……............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414335" w:rsidRPr="000A7FEF" w:rsidRDefault="00414335" w:rsidP="009754B3">
                  <w:pPr>
                    <w:pStyle w:val="af3"/>
                    <w:ind w:left="-25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</w:tr>
            <w:tr w:rsidR="00414335" w:rsidRPr="000A7FEF" w:rsidTr="009754B3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2019г............................. .....................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414335" w:rsidRPr="000A7FEF" w:rsidRDefault="00414335" w:rsidP="009754B3">
                  <w:pPr>
                    <w:pStyle w:val="af3"/>
                    <w:ind w:left="-25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99,9</w:t>
                  </w:r>
                </w:p>
              </w:tc>
            </w:tr>
            <w:tr w:rsidR="00414335" w:rsidRPr="000A7FEF" w:rsidTr="009754B3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2020г..…......................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414335" w:rsidRPr="000A7FEF" w:rsidRDefault="00414335" w:rsidP="009754B3">
                  <w:pPr>
                    <w:pStyle w:val="af3"/>
                    <w:ind w:left="-25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102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,2</w:t>
                  </w:r>
                </w:p>
              </w:tc>
            </w:tr>
          </w:tbl>
          <w:p w:rsidR="00414335" w:rsidRPr="000A7FEF" w:rsidRDefault="00414335" w:rsidP="009754B3">
            <w:pPr>
              <w:rPr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6095" w:type="dxa"/>
          </w:tcPr>
          <w:p w:rsidR="00414335" w:rsidRPr="000A7FEF" w:rsidRDefault="00414335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414335" w:rsidRPr="000A7FEF" w:rsidRDefault="00414335" w:rsidP="009754B3">
            <w:pPr>
              <w:ind w:right="-108"/>
              <w:jc w:val="right"/>
              <w:rPr>
                <w:rFonts w:asciiTheme="minorHAnsi" w:hAnsiTheme="minorHAnsi" w:cstheme="minorHAnsi"/>
                <w:noProof/>
                <w:sz w:val="10"/>
                <w:szCs w:val="10"/>
              </w:rPr>
            </w:pPr>
            <w:r w:rsidRPr="000A7FEF">
              <w:rPr>
                <w:rFonts w:asciiTheme="minorHAnsi" w:hAnsiTheme="minorHAnsi" w:cstheme="minorHAnsi"/>
                <w:noProof/>
                <w:sz w:val="10"/>
                <w:szCs w:val="10"/>
              </w:rPr>
              <w:drawing>
                <wp:inline distT="0" distB="0" distL="0" distR="0">
                  <wp:extent cx="3578225" cy="1987550"/>
                  <wp:effectExtent l="0" t="0" r="3175" b="0"/>
                  <wp:docPr id="2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8225" cy="1987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4335" w:rsidRPr="000A7FEF" w:rsidRDefault="00414335" w:rsidP="00414335">
      <w:pPr>
        <w:pStyle w:val="22"/>
        <w:spacing w:before="0" w:after="0"/>
        <w:rPr>
          <w:rFonts w:asciiTheme="minorHAnsi" w:hAnsiTheme="minorHAnsi" w:cstheme="minorHAnsi"/>
          <w:sz w:val="20"/>
          <w:lang w:val="kk-KZ"/>
        </w:rPr>
      </w:pPr>
    </w:p>
    <w:p w:rsidR="00414335" w:rsidRPr="000A7FEF" w:rsidRDefault="00414335" w:rsidP="00414335">
      <w:pPr>
        <w:pStyle w:val="22"/>
        <w:spacing w:before="0" w:after="0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По отраслям сельского</w:t>
      </w:r>
      <w:r w:rsidRPr="000A7FEF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0A7FEF">
        <w:rPr>
          <w:rFonts w:asciiTheme="minorHAnsi" w:hAnsiTheme="minorHAnsi" w:cstheme="minorHAnsi"/>
          <w:sz w:val="20"/>
        </w:rPr>
        <w:t xml:space="preserve"> хозяйства</w:t>
      </w:r>
    </w:p>
    <w:p w:rsidR="00414335" w:rsidRPr="000A7FEF" w:rsidRDefault="00414335" w:rsidP="00414335">
      <w:pPr>
        <w:pStyle w:val="First"/>
        <w:rPr>
          <w:rFonts w:asciiTheme="minorHAnsi" w:hAnsiTheme="minorHAnsi" w:cstheme="minorHAns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929"/>
        <w:gridCol w:w="992"/>
        <w:gridCol w:w="1417"/>
        <w:gridCol w:w="1701"/>
      </w:tblGrid>
      <w:tr w:rsidR="00414335" w:rsidRPr="000A7FEF" w:rsidTr="009754B3">
        <w:tc>
          <w:tcPr>
            <w:tcW w:w="3708" w:type="dxa"/>
            <w:gridSpan w:val="2"/>
          </w:tcPr>
          <w:p w:rsidR="00414335" w:rsidRPr="000A7FEF" w:rsidRDefault="00414335" w:rsidP="009754B3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Валовый выпуск продукции (услуг) сельского</w:t>
            </w:r>
            <w:r w:rsidRPr="000A7FEF">
              <w:rPr>
                <w:rFonts w:asciiTheme="minorHAnsi" w:hAnsiTheme="minorHAnsi" w:cstheme="minorHAnsi"/>
                <w:lang w:val="kk-KZ"/>
              </w:rPr>
              <w:t>, лесного и рыбного</w:t>
            </w:r>
            <w:r w:rsidRPr="000A7FEF">
              <w:rPr>
                <w:rFonts w:asciiTheme="minorHAnsi" w:hAnsiTheme="minorHAnsi" w:cstheme="minorHAnsi"/>
              </w:rPr>
              <w:t xml:space="preserve"> хозяйства в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январе-мае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. </w:t>
            </w:r>
            <w:r w:rsidRPr="000A7FEF">
              <w:rPr>
                <w:rFonts w:asciiTheme="minorHAnsi" w:hAnsiTheme="minorHAnsi" w:cstheme="minorHAnsi"/>
              </w:rPr>
              <w:t xml:space="preserve">составил </w:t>
            </w:r>
            <w:r w:rsidRPr="000A7FEF">
              <w:rPr>
                <w:rFonts w:asciiTheme="minorHAnsi" w:hAnsiTheme="minorHAnsi" w:cstheme="minorHAnsi"/>
                <w:lang w:val="kk-KZ"/>
              </w:rPr>
              <w:t>934,4</w:t>
            </w:r>
            <w:r w:rsidRPr="000A7FEF">
              <w:rPr>
                <w:rFonts w:asciiTheme="minorHAnsi" w:hAnsiTheme="minorHAnsi" w:cstheme="minorHAnsi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t>млрд.</w:t>
            </w:r>
            <w:r w:rsidRPr="000A7FEF">
              <w:rPr>
                <w:rFonts w:asciiTheme="minorHAnsi" w:hAnsiTheme="minorHAnsi" w:cstheme="minorHAnsi"/>
              </w:rPr>
              <w:t xml:space="preserve"> тенге,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в том числе </w:t>
            </w:r>
            <w:r w:rsidRPr="000A7FEF">
              <w:rPr>
                <w:rFonts w:asciiTheme="minorHAnsi" w:hAnsiTheme="minorHAnsi" w:cstheme="minorHAnsi"/>
              </w:rPr>
              <w:t xml:space="preserve">валовая продукция растениеводства – </w:t>
            </w:r>
            <w:r w:rsidRPr="000A7FEF">
              <w:rPr>
                <w:rFonts w:asciiTheme="minorHAnsi" w:hAnsiTheme="minorHAnsi" w:cstheme="minorHAnsi"/>
                <w:lang w:val="kk-KZ"/>
              </w:rPr>
              <w:t>44,5</w:t>
            </w:r>
            <w:r w:rsidRPr="000A7FEF">
              <w:rPr>
                <w:rFonts w:asciiTheme="minorHAnsi" w:hAnsiTheme="minorHAnsi" w:cstheme="minorHAnsi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млрд. </w:t>
            </w:r>
            <w:r w:rsidRPr="000A7FEF">
              <w:rPr>
                <w:rFonts w:asciiTheme="minorHAnsi" w:hAnsiTheme="minorHAnsi" w:cstheme="minorHAnsi"/>
              </w:rPr>
              <w:t>тенге,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</w:rPr>
              <w:t xml:space="preserve">валовая продукция животноводства – </w:t>
            </w:r>
            <w:r w:rsidRPr="000A7FEF">
              <w:rPr>
                <w:rFonts w:asciiTheme="minorHAnsi" w:hAnsiTheme="minorHAnsi" w:cstheme="minorHAnsi"/>
                <w:lang w:val="kk-KZ"/>
              </w:rPr>
              <w:t>878,5</w:t>
            </w:r>
            <w:r w:rsidRPr="000A7FEF">
              <w:rPr>
                <w:rFonts w:asciiTheme="minorHAnsi" w:hAnsiTheme="minorHAnsi" w:cstheme="minorHAnsi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млрд. </w:t>
            </w:r>
            <w:r w:rsidRPr="000A7FEF">
              <w:rPr>
                <w:rFonts w:asciiTheme="minorHAnsi" w:hAnsiTheme="minorHAnsi" w:cstheme="minorHAnsi"/>
              </w:rPr>
              <w:t>тенге, услуг</w:t>
            </w:r>
            <w:r w:rsidRPr="000A7FEF">
              <w:rPr>
                <w:rFonts w:asciiTheme="minorHAnsi" w:hAnsiTheme="minorHAnsi" w:cstheme="minorHAnsi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</w:rPr>
              <w:t xml:space="preserve"> в области сельского хозяйства –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0,3 млрд. </w:t>
            </w:r>
            <w:r w:rsidRPr="000A7FEF">
              <w:rPr>
                <w:rFonts w:asciiTheme="minorHAnsi" w:hAnsiTheme="minorHAnsi" w:cstheme="minorHAnsi"/>
              </w:rPr>
              <w:t>тенге</w:t>
            </w:r>
            <w:r w:rsidRPr="000A7FEF">
              <w:rPr>
                <w:rFonts w:asciiTheme="minorHAnsi" w:hAnsiTheme="minorHAnsi" w:cstheme="minorHAnsi"/>
                <w:lang w:val="kk-KZ"/>
              </w:rPr>
              <w:t>, объем продукции (услуг) в охотничьем хозяйстве – 0,4 млрд. тенге, объем продукции (услуг) в лесном хозяйстве – 6,3 млрд. тенге, объем продукции (услуг) в рыболовстве и аквакультуре – 4,4 млрд. тенге.</w:t>
            </w:r>
          </w:p>
        </w:tc>
        <w:tc>
          <w:tcPr>
            <w:tcW w:w="6039" w:type="dxa"/>
            <w:gridSpan w:val="4"/>
          </w:tcPr>
          <w:p w:rsidR="00414335" w:rsidRPr="000A7FEF" w:rsidRDefault="00414335" w:rsidP="009754B3">
            <w:pPr>
              <w:pStyle w:val="a9"/>
              <w:spacing w:before="0" w:after="0"/>
              <w:ind w:right="-207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414335" w:rsidRPr="000A7FEF" w:rsidTr="009754B3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14335" w:rsidRPr="000A7FEF" w:rsidRDefault="00414335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14335" w:rsidRPr="000A7FEF" w:rsidRDefault="00414335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</w:t>
                  </w:r>
                </w:p>
                <w:p w:rsidR="00414335" w:rsidRPr="000A7FEF" w:rsidRDefault="00414335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к январю-маю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14335" w:rsidRPr="000A7FEF" w:rsidRDefault="00414335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2019г.</w:t>
                  </w:r>
                </w:p>
                <w:p w:rsidR="00414335" w:rsidRPr="000A7FEF" w:rsidRDefault="00414335" w:rsidP="009754B3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к январю-маю 2018г.</w:t>
                  </w:r>
                </w:p>
              </w:tc>
            </w:tr>
            <w:tr w:rsidR="00414335" w:rsidRPr="000A7FEF" w:rsidTr="009754B3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Валовый выпуск продукции (услуг) сельского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, лесного и рыбного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102,2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</w:tr>
            <w:tr w:rsidR="00414335" w:rsidRPr="000A7FEF" w:rsidTr="009754B3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c"/>
                    <w:ind w:left="14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414335" w:rsidRPr="000A7FEF" w:rsidTr="009754B3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  валовая продукция  </w:t>
                  </w:r>
                </w:p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108,1</w:t>
                  </w:r>
                </w:p>
              </w:tc>
            </w:tr>
            <w:tr w:rsidR="00414335" w:rsidRPr="000A7FEF" w:rsidTr="009754B3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  валовая продукция </w:t>
                  </w:r>
                </w:p>
                <w:p w:rsidR="00414335" w:rsidRPr="000A7FEF" w:rsidRDefault="00414335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102,3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14335" w:rsidRPr="000A7FEF" w:rsidRDefault="00414335" w:rsidP="009754B3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103,6</w:t>
                  </w:r>
                </w:p>
              </w:tc>
            </w:tr>
          </w:tbl>
          <w:p w:rsidR="00414335" w:rsidRPr="000A7FEF" w:rsidRDefault="00414335" w:rsidP="009754B3">
            <w:pPr>
              <w:rPr>
                <w:rFonts w:asciiTheme="minorHAnsi" w:hAnsiTheme="minorHAnsi" w:cstheme="minorHAnsi"/>
              </w:rPr>
            </w:pPr>
          </w:p>
        </w:tc>
      </w:tr>
      <w:tr w:rsidR="00414335" w:rsidRPr="000A7FEF" w:rsidTr="009754B3">
        <w:tc>
          <w:tcPr>
            <w:tcW w:w="9747" w:type="dxa"/>
            <w:gridSpan w:val="6"/>
          </w:tcPr>
          <w:p w:rsidR="00414335" w:rsidRPr="000A7FEF" w:rsidRDefault="00414335" w:rsidP="009754B3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414335" w:rsidRPr="000A7FEF" w:rsidRDefault="00414335" w:rsidP="009754B3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14335" w:rsidRPr="000A7FEF" w:rsidRDefault="00414335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14335" w:rsidRPr="000A7FEF" w:rsidRDefault="00414335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414335" w:rsidRPr="000A7FEF" w:rsidRDefault="00414335" w:rsidP="009754B3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 к январю-маю 2019г.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Численность основных видов скота и птицы</w:t>
            </w:r>
            <w:r w:rsidRPr="000A7FEF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9 155,8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104,2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23 094,5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102,8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3 153,0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98,6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972,8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101,5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3 381,4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107,9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46 684,3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101,6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highlight w:val="red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highlight w:val="red"/>
                <w:lang w:val="kk-KZ"/>
              </w:rPr>
            </w:pP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 xml:space="preserve">Забито в хозяйстве или реализовано на убой скота и птицы </w:t>
            </w:r>
            <w:r w:rsidRPr="000A7FEF">
              <w:rPr>
                <w:rFonts w:asciiTheme="minorHAnsi" w:hAnsiTheme="minorHAnsi" w:cstheme="minorHAnsi"/>
                <w:lang w:val="kk-KZ"/>
              </w:rPr>
              <w:t>(</w:t>
            </w:r>
            <w:r w:rsidRPr="000A7FEF">
              <w:rPr>
                <w:rFonts w:asciiTheme="minorHAnsi" w:hAnsiTheme="minorHAnsi" w:cstheme="minorHAnsi"/>
              </w:rPr>
              <w:t>в живо</w:t>
            </w:r>
            <w:r w:rsidRPr="000A7FEF">
              <w:rPr>
                <w:rFonts w:asciiTheme="minorHAnsi" w:hAnsiTheme="minorHAnsi" w:cstheme="minorHAnsi"/>
                <w:lang w:val="kk-KZ"/>
              </w:rPr>
              <w:t>м</w:t>
            </w:r>
            <w:r w:rsidRPr="000A7FEF">
              <w:rPr>
                <w:rFonts w:asciiTheme="minorHAnsi" w:hAnsiTheme="minorHAnsi" w:cstheme="minorHAnsi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681,2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103,2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2 117,7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103,1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 xml:space="preserve"> 2 101,5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93,8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874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101,0</w:t>
            </w:r>
          </w:p>
        </w:tc>
      </w:tr>
      <w:tr w:rsidR="00414335" w:rsidRPr="000A7FEF" w:rsidTr="009754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4335" w:rsidRPr="000A7FEF" w:rsidRDefault="00414335" w:rsidP="009754B3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14335" w:rsidRPr="000A7FEF" w:rsidRDefault="00414335" w:rsidP="009754B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95,0</w:t>
            </w:r>
          </w:p>
        </w:tc>
      </w:tr>
    </w:tbl>
    <w:p w:rsidR="00414335" w:rsidRPr="000A7FEF" w:rsidRDefault="00414335" w:rsidP="00414335">
      <w:pPr>
        <w:pStyle w:val="aff3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На 1 июня 2020г. </w:t>
      </w:r>
    </w:p>
    <w:p w:rsidR="000952C8" w:rsidRPr="000A7FEF" w:rsidRDefault="000952C8" w:rsidP="00683C0B">
      <w:pPr>
        <w:pStyle w:val="22"/>
        <w:pageBreakBefore/>
        <w:spacing w:before="0" w:after="0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  <w:szCs w:val="24"/>
        </w:rPr>
        <w:lastRenderedPageBreak/>
        <w:t>8.</w:t>
      </w:r>
      <w:r w:rsidRPr="000A7FEF">
        <w:rPr>
          <w:rFonts w:asciiTheme="minorHAnsi" w:hAnsiTheme="minorHAnsi" w:cstheme="minorHAnsi"/>
          <w:szCs w:val="24"/>
          <w:lang w:val="kk-KZ"/>
        </w:rPr>
        <w:t xml:space="preserve">2 </w:t>
      </w:r>
      <w:r w:rsidRPr="000A7FEF">
        <w:rPr>
          <w:rFonts w:asciiTheme="minorHAnsi" w:hAnsiTheme="minorHAnsi" w:cstheme="minorHAnsi"/>
          <w:szCs w:val="24"/>
        </w:rPr>
        <w:t>Статистика промышленного производства</w:t>
      </w:r>
    </w:p>
    <w:tbl>
      <w:tblPr>
        <w:tblStyle w:val="a3"/>
        <w:tblW w:w="1020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2"/>
        <w:gridCol w:w="6658"/>
      </w:tblGrid>
      <w:tr w:rsidR="000952C8" w:rsidRPr="000A7FEF" w:rsidTr="000952C8">
        <w:trPr>
          <w:trHeight w:val="783"/>
        </w:trPr>
        <w:tc>
          <w:tcPr>
            <w:tcW w:w="3544" w:type="dxa"/>
            <w:hideMark/>
          </w:tcPr>
          <w:p w:rsidR="000952C8" w:rsidRPr="000A7FEF" w:rsidRDefault="000952C8">
            <w:pPr>
              <w:pStyle w:val="a9"/>
              <w:ind w:left="709" w:right="3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0A7FEF">
              <w:rPr>
                <w:rFonts w:asciiTheme="minorHAnsi" w:hAnsiTheme="minorHAnsi" w:cstheme="minorHAnsi"/>
              </w:rPr>
              <w:br/>
              <w:t>периоду прошлого года</w:t>
            </w:r>
          </w:p>
          <w:tbl>
            <w:tblPr>
              <w:tblStyle w:val="a3"/>
              <w:tblW w:w="3300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74"/>
              <w:gridCol w:w="26"/>
            </w:tblGrid>
            <w:tr w:rsidR="000952C8" w:rsidRPr="000A7FEF">
              <w:trPr>
                <w:trHeight w:val="376"/>
              </w:trPr>
              <w:tc>
                <w:tcPr>
                  <w:tcW w:w="3293" w:type="dxa"/>
                  <w:gridSpan w:val="2"/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ind w:right="3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01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г……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102,0</w:t>
                  </w:r>
                </w:p>
              </w:tc>
            </w:tr>
            <w:tr w:rsidR="000952C8" w:rsidRPr="000A7FEF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....…….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103,8</w:t>
                  </w:r>
                </w:p>
              </w:tc>
            </w:tr>
            <w:tr w:rsidR="000952C8" w:rsidRPr="000A7FEF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Январь-май 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20г...........................104,8</w:t>
                  </w:r>
                </w:p>
              </w:tc>
            </w:tr>
          </w:tbl>
          <w:p w:rsidR="000952C8" w:rsidRPr="000A7FEF" w:rsidRDefault="000952C8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  <w:hideMark/>
          </w:tcPr>
          <w:p w:rsidR="000952C8" w:rsidRPr="000A7FEF" w:rsidRDefault="000952C8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0952C8" w:rsidRPr="000A7FEF" w:rsidRDefault="000952C8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>
                  <wp:extent cx="4086860" cy="1574165"/>
                  <wp:effectExtent l="0" t="0" r="0" b="0"/>
                  <wp:docPr id="60" name="Рисунок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0952C8" w:rsidRPr="000A7FEF" w:rsidTr="000952C8">
        <w:tc>
          <w:tcPr>
            <w:tcW w:w="3544" w:type="dxa"/>
            <w:hideMark/>
          </w:tcPr>
          <w:p w:rsidR="000952C8" w:rsidRPr="000A7FEF" w:rsidRDefault="000952C8">
            <w:pPr>
              <w:pStyle w:val="a7"/>
              <w:ind w:firstLine="0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По отраслям промышленности</w:t>
            </w:r>
          </w:p>
          <w:p w:rsidR="000952C8" w:rsidRPr="000A7FEF" w:rsidRDefault="000952C8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январе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-мае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20г. промышленной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продукции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произведено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10490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млрд. тенге, в том числе в горнодобывающей и обрабатывающей отраслях – соответственно на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4846,2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4777,1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тенге,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набжени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766,6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тенге, в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одоснабжени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сбор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 обработк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и удалени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отходов, деятельност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по ликвидации загрязнений – 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100,1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млрд. тенге.</w:t>
            </w:r>
          </w:p>
        </w:tc>
        <w:tc>
          <w:tcPr>
            <w:tcW w:w="6662" w:type="dxa"/>
            <w:hideMark/>
          </w:tcPr>
          <w:p w:rsidR="000952C8" w:rsidRPr="000A7FEF" w:rsidRDefault="000952C8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Style w:val="a3"/>
              <w:tblW w:w="6420" w:type="dxa"/>
              <w:tblLayout w:type="fixed"/>
              <w:tblLook w:val="01E0" w:firstRow="1" w:lastRow="1" w:firstColumn="1" w:lastColumn="1" w:noHBand="0" w:noVBand="0"/>
            </w:tblPr>
            <w:tblGrid>
              <w:gridCol w:w="2872"/>
              <w:gridCol w:w="1817"/>
              <w:gridCol w:w="1731"/>
            </w:tblGrid>
            <w:tr w:rsidR="000952C8" w:rsidRPr="000A7FEF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52C8" w:rsidRPr="000A7FEF" w:rsidRDefault="000952C8">
                  <w:pPr>
                    <w:pStyle w:val="aa"/>
                    <w:ind w:left="-216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-май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</w:rPr>
                    <w:t>к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январю-маю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Удельный вес в общем объеме,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-май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</w:tr>
            <w:tr w:rsidR="000952C8" w:rsidRPr="000A7FEF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104,8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</w:tr>
            <w:tr w:rsidR="000952C8" w:rsidRPr="000A7FE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46,2</w:t>
                  </w:r>
                </w:p>
              </w:tc>
            </w:tr>
            <w:tr w:rsidR="000952C8" w:rsidRPr="000A7FEF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45,5</w:t>
                  </w:r>
                </w:p>
              </w:tc>
            </w:tr>
            <w:tr w:rsidR="000952C8" w:rsidRPr="000A7FE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7,3</w:t>
                  </w:r>
                </w:p>
              </w:tc>
            </w:tr>
            <w:tr w:rsidR="000952C8" w:rsidRPr="000A7FE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101,3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1,0</w:t>
                  </w:r>
                </w:p>
              </w:tc>
            </w:tr>
          </w:tbl>
          <w:p w:rsidR="000952C8" w:rsidRPr="000A7FEF" w:rsidRDefault="000952C8">
            <w:pPr>
              <w:rPr>
                <w:rFonts w:asciiTheme="minorHAnsi" w:hAnsiTheme="minorHAnsi" w:cstheme="minorHAnsi"/>
              </w:rPr>
            </w:pPr>
          </w:p>
        </w:tc>
      </w:tr>
    </w:tbl>
    <w:p w:rsidR="000952C8" w:rsidRPr="000A7FEF" w:rsidRDefault="000952C8" w:rsidP="000952C8">
      <w:pPr>
        <w:pStyle w:val="a9"/>
        <w:spacing w:before="240"/>
        <w:ind w:right="14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в процентах к соответствующему месяцу предыдущего года</w:t>
      </w:r>
    </w:p>
    <w:p w:rsidR="000952C8" w:rsidRPr="000A7FEF" w:rsidRDefault="000952C8" w:rsidP="000952C8">
      <w:pPr>
        <w:pStyle w:val="aa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5446395" cy="2115185"/>
            <wp:effectExtent l="0" t="0" r="0" b="0"/>
            <wp:docPr id="58" name="Рисунок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0952C8" w:rsidRPr="000A7FEF" w:rsidRDefault="000952C8" w:rsidP="000952C8">
      <w:pPr>
        <w:pStyle w:val="af"/>
        <w:spacing w:before="120" w:after="60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t>По отраслям обрабатывающей промышленности</w:t>
      </w:r>
    </w:p>
    <w:tbl>
      <w:tblPr>
        <w:tblStyle w:val="a3"/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17"/>
        <w:gridCol w:w="1700"/>
        <w:gridCol w:w="1983"/>
      </w:tblGrid>
      <w:tr w:rsidR="000952C8" w:rsidRPr="000A7FEF" w:rsidTr="000952C8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952C8" w:rsidRPr="000A7FEF" w:rsidRDefault="000952C8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2C8" w:rsidRPr="000A7FEF" w:rsidRDefault="000952C8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</w:t>
            </w:r>
            <w:r w:rsidRPr="000A7FEF">
              <w:rPr>
                <w:rFonts w:asciiTheme="minorHAnsi" w:hAnsiTheme="minorHAnsi" w:cstheme="minorHAnsi"/>
                <w:lang w:val="kk-KZ"/>
              </w:rPr>
              <w:t>-май</w:t>
            </w:r>
            <w:r w:rsidRPr="000A7FEF">
              <w:rPr>
                <w:rFonts w:asciiTheme="minorHAnsi" w:hAnsiTheme="minorHAnsi" w:cstheme="minorHAnsi"/>
              </w:rPr>
              <w:t xml:space="preserve"> 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г.,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952C8" w:rsidRPr="000A7FEF" w:rsidRDefault="000952C8">
            <w:pPr>
              <w:pStyle w:val="aa"/>
              <w:ind w:left="-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</w:t>
            </w:r>
            <w:r w:rsidRPr="000A7FEF">
              <w:rPr>
                <w:rFonts w:asciiTheme="minorHAnsi" w:hAnsiTheme="minorHAnsi" w:cstheme="minorHAnsi"/>
                <w:lang w:val="kk-KZ"/>
              </w:rPr>
              <w:t>-май</w:t>
            </w:r>
            <w:r w:rsidRPr="000A7FEF">
              <w:rPr>
                <w:rFonts w:asciiTheme="minorHAnsi" w:hAnsiTheme="minorHAnsi" w:cstheme="minorHAnsi"/>
              </w:rPr>
              <w:t xml:space="preserve"> 20</w:t>
            </w:r>
            <w:r w:rsidRPr="000A7FEF">
              <w:rPr>
                <w:rFonts w:asciiTheme="minorHAnsi" w:hAnsiTheme="minorHAnsi" w:cstheme="minorHAnsi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</w:rPr>
              <w:t xml:space="preserve">г.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  <w:t xml:space="preserve">в процентах </w:t>
            </w:r>
            <w:r w:rsidRPr="000A7FEF">
              <w:rPr>
                <w:rFonts w:asciiTheme="minorHAnsi" w:hAnsiTheme="minorHAnsi" w:cstheme="minorHAnsi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  <w:t>январю-маю</w:t>
            </w:r>
            <w:r w:rsidRPr="000A7FEF">
              <w:rPr>
                <w:rFonts w:asciiTheme="minorHAnsi" w:hAnsiTheme="minorHAnsi" w:cstheme="minorHAnsi"/>
              </w:rPr>
              <w:t xml:space="preserve"> 201</w:t>
            </w:r>
            <w:r w:rsidRPr="000A7FEF">
              <w:rPr>
                <w:rFonts w:asciiTheme="minorHAnsi" w:hAnsiTheme="minorHAnsi" w:cstheme="minorHAnsi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4 777,1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104,9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ind w:left="708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743,3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102,3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161,4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99,5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63,7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111,7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e"/>
              <w:ind w:left="176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л</w:t>
            </w: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110,8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роизводство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бумаги и бумажной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31,2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114,8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330,8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100,1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207,5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97,8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основных фармацевтических продуктов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50,4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121,2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роизводство резиновых и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пластмассовых</w:t>
            </w:r>
            <w:r w:rsidRPr="000A7FEF">
              <w:rPr>
                <w:rFonts w:asciiTheme="minorHAnsi" w:hAnsiTheme="minorHAnsi" w:cstheme="minorHAnsi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87,9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111,0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Cs w:val="16"/>
              </w:rPr>
              <w:t>роизводство прочей не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217,5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112,3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</w:t>
            </w:r>
            <w:r w:rsidRPr="000A7FEF">
              <w:rPr>
                <w:rFonts w:asciiTheme="minorHAnsi" w:hAnsiTheme="minorHAnsi" w:cstheme="minorHAnsi"/>
                <w:szCs w:val="16"/>
              </w:rPr>
              <w:t>еталлургическ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ое 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2 065,4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103,7</w:t>
            </w:r>
          </w:p>
        </w:tc>
      </w:tr>
      <w:tr w:rsidR="000952C8" w:rsidRPr="000A7FEF" w:rsidTr="000952C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952C8" w:rsidRPr="000A7FEF" w:rsidRDefault="000952C8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612,2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952C8" w:rsidRPr="000A7FEF" w:rsidRDefault="000952C8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118,5</w:t>
            </w:r>
          </w:p>
        </w:tc>
      </w:tr>
    </w:tbl>
    <w:p w:rsidR="000952C8" w:rsidRPr="000A7FEF" w:rsidRDefault="000952C8" w:rsidP="000952C8">
      <w:pPr>
        <w:pStyle w:val="af"/>
        <w:pageBreakBefore/>
        <w:spacing w:before="0" w:after="120"/>
        <w:jc w:val="left"/>
        <w:rPr>
          <w:rFonts w:asciiTheme="minorHAnsi" w:hAnsiTheme="minorHAnsi" w:cstheme="minorHAnsi"/>
          <w:sz w:val="20"/>
        </w:rPr>
      </w:pPr>
      <w:r w:rsidRPr="000A7FEF">
        <w:rPr>
          <w:rFonts w:asciiTheme="minorHAnsi" w:hAnsiTheme="minorHAnsi" w:cstheme="minorHAnsi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0"/>
        <w:gridCol w:w="5100"/>
      </w:tblGrid>
      <w:tr w:rsidR="000952C8" w:rsidRPr="000A7FEF" w:rsidTr="000952C8">
        <w:trPr>
          <w:trHeight w:val="2349"/>
        </w:trPr>
        <w:tc>
          <w:tcPr>
            <w:tcW w:w="5103" w:type="dxa"/>
            <w:hideMark/>
          </w:tcPr>
          <w:tbl>
            <w:tblPr>
              <w:tblStyle w:val="a3"/>
              <w:tblW w:w="4785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6"/>
              <w:gridCol w:w="1064"/>
              <w:gridCol w:w="1065"/>
            </w:tblGrid>
            <w:tr w:rsidR="000952C8" w:rsidRPr="000A7FEF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52C8" w:rsidRPr="000A7FEF" w:rsidRDefault="000952C8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-май </w:t>
                  </w:r>
                  <w:r w:rsidRPr="000A7FEF">
                    <w:rPr>
                      <w:rFonts w:asciiTheme="minorHAnsi" w:hAnsiTheme="minorHAnsi" w:cstheme="minorHAnsi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-май </w:t>
                  </w:r>
                  <w:r w:rsidRPr="000A7FEF">
                    <w:rPr>
                      <w:rFonts w:asciiTheme="minorHAnsi" w:hAnsiTheme="minorHAnsi" w:cstheme="minorHAnsi"/>
                    </w:rPr>
                    <w:t>201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</w:rPr>
                    <w:t>г.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</w:p>
              </w:tc>
            </w:tr>
            <w:tr w:rsidR="000952C8" w:rsidRPr="000A7FEF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f3"/>
                    <w:spacing w:before="60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обыча угля</w:t>
                  </w:r>
                </w:p>
              </w:tc>
            </w:tr>
            <w:tr w:rsidR="000952C8" w:rsidRPr="000A7FE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Уголь - всего,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0A7FEF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46 714,2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45 350,9</w:t>
                  </w:r>
                </w:p>
              </w:tc>
            </w:tr>
            <w:tr w:rsidR="000952C8" w:rsidRPr="000A7FEF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952C8" w:rsidRPr="000A7FEF" w:rsidRDefault="000952C8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 w:val="14"/>
                      <w:szCs w:val="14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0A7FEF">
                    <w:rPr>
                      <w:rFonts w:asciiTheme="minorHAnsi" w:hAnsiTheme="minorHAnsi" w:cstheme="minorHAnsi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0952C8" w:rsidRPr="000A7FE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33 052,6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31 230,6</w:t>
                  </w:r>
                </w:p>
              </w:tc>
            </w:tr>
            <w:tr w:rsidR="000952C8" w:rsidRPr="000A7FE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5 430,2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5 263,4</w:t>
                  </w:r>
                </w:p>
              </w:tc>
            </w:tr>
            <w:tr w:rsidR="000952C8" w:rsidRPr="000A7FE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24 814,2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23 140,7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hideMark/>
          </w:tcPr>
          <w:p w:rsidR="000952C8" w:rsidRPr="000A7FEF" w:rsidRDefault="000952C8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64840" cy="1582420"/>
                  <wp:effectExtent l="0" t="0" r="0" b="0"/>
                  <wp:docPr id="4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0952C8" w:rsidRPr="000A7FEF" w:rsidTr="000952C8">
        <w:trPr>
          <w:trHeight w:val="2190"/>
        </w:trPr>
        <w:tc>
          <w:tcPr>
            <w:tcW w:w="5103" w:type="dxa"/>
            <w:hideMark/>
          </w:tcPr>
          <w:p w:rsidR="000952C8" w:rsidRPr="000A7FEF" w:rsidRDefault="000952C8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5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6"/>
              <w:gridCol w:w="1064"/>
              <w:gridCol w:w="1065"/>
            </w:tblGrid>
            <w:tr w:rsidR="000952C8" w:rsidRPr="000A7FE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Железная руда,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тыс</w:t>
                  </w:r>
                  <w:r w:rsidRPr="000A7FEF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18 706,4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16 904,5</w:t>
                  </w:r>
                </w:p>
              </w:tc>
            </w:tr>
            <w:tr w:rsidR="000952C8" w:rsidRPr="000A7FE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Медная руда,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0A7FEF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44 953,8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46 963,4</w:t>
                  </w:r>
                </w:p>
              </w:tc>
            </w:tr>
            <w:tr w:rsidR="000952C8" w:rsidRPr="000A7FE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Золотосодержащие руды,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0A7FEF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9 401,0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9 209,7</w:t>
                  </w:r>
                </w:p>
              </w:tc>
            </w:tr>
            <w:tr w:rsidR="000952C8" w:rsidRPr="000A7FE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1 729,1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2 074,4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hideMark/>
          </w:tcPr>
          <w:p w:rsidR="000952C8" w:rsidRPr="000A7FEF" w:rsidRDefault="000952C8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04210" cy="1399540"/>
                  <wp:effectExtent l="0" t="0" r="0" b="0"/>
                  <wp:docPr id="39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0952C8" w:rsidRPr="000A7FEF" w:rsidTr="000952C8">
        <w:tc>
          <w:tcPr>
            <w:tcW w:w="5103" w:type="dxa"/>
            <w:hideMark/>
          </w:tcPr>
          <w:p w:rsidR="000952C8" w:rsidRPr="000A7FEF" w:rsidRDefault="000952C8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5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6"/>
              <w:gridCol w:w="1064"/>
              <w:gridCol w:w="1065"/>
            </w:tblGrid>
            <w:tr w:rsidR="000952C8" w:rsidRPr="000A7FEF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Мясо,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134 705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120 868</w:t>
                  </w:r>
                </w:p>
              </w:tc>
            </w:tr>
            <w:tr w:rsidR="000952C8" w:rsidRPr="000A7FEF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Молоко,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231 468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237 401</w:t>
                  </w:r>
                </w:p>
              </w:tc>
            </w:tr>
            <w:tr w:rsidR="000952C8" w:rsidRPr="000A7FEF">
              <w:trPr>
                <w:trHeight w:val="276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Мука,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1 379 322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1 293 932</w:t>
                  </w:r>
                </w:p>
              </w:tc>
            </w:tr>
            <w:tr w:rsidR="000952C8" w:rsidRPr="000A7FEF">
              <w:trPr>
                <w:trHeight w:val="275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Хлеб</w:t>
                  </w:r>
                  <w:r w:rsidRPr="000A7FEF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292 821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293 562</w:t>
                  </w:r>
                </w:p>
              </w:tc>
            </w:tr>
            <w:tr w:rsidR="000952C8" w:rsidRPr="000A7FEF">
              <w:trPr>
                <w:trHeight w:val="276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Крупа</w:t>
                  </w:r>
                  <w:r w:rsidRPr="000A7FEF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37 159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32 738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hideMark/>
          </w:tcPr>
          <w:p w:rsidR="000952C8" w:rsidRPr="000A7FEF" w:rsidRDefault="000952C8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35960" cy="1399540"/>
                  <wp:effectExtent l="0" t="0" r="0" b="0"/>
                  <wp:docPr id="2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0952C8" w:rsidRPr="000A7FEF" w:rsidTr="000952C8">
        <w:tc>
          <w:tcPr>
            <w:tcW w:w="5103" w:type="dxa"/>
            <w:hideMark/>
          </w:tcPr>
          <w:p w:rsidR="000952C8" w:rsidRPr="000A7FEF" w:rsidRDefault="000952C8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П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5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6"/>
              <w:gridCol w:w="1064"/>
              <w:gridCol w:w="1065"/>
            </w:tblGrid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1 774,3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1 587,3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177,7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271,2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Пропан и бутан сжиженные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1 106,5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1 024,8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1 846,7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1 997,3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859,7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1 362,4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hideMark/>
          </w:tcPr>
          <w:p w:rsidR="000952C8" w:rsidRPr="000A7FEF" w:rsidRDefault="000952C8">
            <w:pPr>
              <w:pStyle w:val="af1"/>
              <w:ind w:left="-2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28340" cy="1399540"/>
                  <wp:effectExtent l="0" t="0" r="0" b="0"/>
                  <wp:docPr id="2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0952C8" w:rsidRPr="000A7FEF" w:rsidTr="000952C8">
        <w:tc>
          <w:tcPr>
            <w:tcW w:w="5103" w:type="dxa"/>
            <w:hideMark/>
          </w:tcPr>
          <w:p w:rsidR="000952C8" w:rsidRPr="000A7FEF" w:rsidRDefault="000952C8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Металлургическ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5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6"/>
              <w:gridCol w:w="1064"/>
              <w:gridCol w:w="1065"/>
            </w:tblGrid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918 765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882 400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945 178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836 266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Золото в сплаве Доре,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14 286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13 818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Цинк,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131 748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136 475</w:t>
                  </w:r>
                </w:p>
              </w:tc>
            </w:tr>
            <w:tr w:rsidR="000952C8" w:rsidRPr="000A7FEF">
              <w:trPr>
                <w:trHeight w:val="263"/>
              </w:trPr>
              <w:tc>
                <w:tcPr>
                  <w:tcW w:w="2655" w:type="dxa"/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208 922</w:t>
                  </w:r>
                </w:p>
              </w:tc>
              <w:tc>
                <w:tcPr>
                  <w:tcW w:w="1064" w:type="dxa"/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188 321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hideMark/>
          </w:tcPr>
          <w:p w:rsidR="000952C8" w:rsidRPr="000A7FEF" w:rsidRDefault="000952C8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28340" cy="1391285"/>
                  <wp:effectExtent l="0" t="0" r="0" b="0"/>
                  <wp:docPr id="27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0952C8" w:rsidRPr="000A7FEF" w:rsidTr="000952C8">
        <w:trPr>
          <w:trHeight w:val="1202"/>
        </w:trPr>
        <w:tc>
          <w:tcPr>
            <w:tcW w:w="5103" w:type="dxa"/>
            <w:hideMark/>
          </w:tcPr>
          <w:p w:rsidR="000952C8" w:rsidRPr="000A7FEF" w:rsidRDefault="000952C8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5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6"/>
              <w:gridCol w:w="1079"/>
              <w:gridCol w:w="1080"/>
            </w:tblGrid>
            <w:tr w:rsidR="000952C8" w:rsidRPr="000A7FE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Электроэнергия, мл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н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.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45 600,7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44 504,8</w:t>
                  </w:r>
                </w:p>
              </w:tc>
            </w:tr>
            <w:tr w:rsidR="000952C8" w:rsidRPr="000A7FE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 xml:space="preserve">Теплоэнергия,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0A7FEF">
                    <w:rPr>
                      <w:rFonts w:asciiTheme="minorHAnsi" w:hAnsiTheme="minorHAnsi" w:cstheme="minorHAnsi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42 662,4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43 485,3</w:t>
                  </w:r>
                </w:p>
              </w:tc>
            </w:tr>
          </w:tbl>
          <w:p w:rsidR="000952C8" w:rsidRPr="000A7FEF" w:rsidRDefault="000952C8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vMerge w:val="restart"/>
            <w:hideMark/>
          </w:tcPr>
          <w:p w:rsidR="000952C8" w:rsidRPr="000A7FEF" w:rsidRDefault="000952C8">
            <w:pPr>
              <w:pStyle w:val="af1"/>
              <w:ind w:left="-67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28340" cy="1399540"/>
                  <wp:effectExtent l="0" t="0" r="0" b="0"/>
                  <wp:docPr id="2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0952C8" w:rsidRPr="000A7FEF" w:rsidTr="000952C8">
        <w:trPr>
          <w:trHeight w:val="60"/>
        </w:trPr>
        <w:tc>
          <w:tcPr>
            <w:tcW w:w="5103" w:type="dxa"/>
            <w:hideMark/>
          </w:tcPr>
          <w:p w:rsidR="000952C8" w:rsidRPr="000A7FEF" w:rsidRDefault="000952C8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5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6"/>
              <w:gridCol w:w="1024"/>
              <w:gridCol w:w="1135"/>
            </w:tblGrid>
            <w:tr w:rsidR="000952C8" w:rsidRPr="000A7FE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pStyle w:val="ac"/>
                    <w:spacing w:after="20"/>
                    <w:ind w:left="-57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0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1 123 790,9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952C8" w:rsidRPr="000A7FEF" w:rsidRDefault="000952C8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1 134 383,4</w:t>
                  </w:r>
                </w:p>
              </w:tc>
            </w:tr>
          </w:tbl>
          <w:p w:rsidR="000952C8" w:rsidRPr="000A7FEF" w:rsidRDefault="000952C8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  <w:vAlign w:val="center"/>
            <w:hideMark/>
          </w:tcPr>
          <w:p w:rsidR="000952C8" w:rsidRPr="000A7FEF" w:rsidRDefault="000952C8">
            <w:pPr>
              <w:rPr>
                <w:rFonts w:asciiTheme="minorHAnsi" w:hAnsiTheme="minorHAnsi" w:cstheme="minorHAnsi"/>
              </w:rPr>
            </w:pPr>
          </w:p>
        </w:tc>
      </w:tr>
    </w:tbl>
    <w:p w:rsidR="000952C8" w:rsidRPr="000A7FEF" w:rsidRDefault="000952C8" w:rsidP="000952C8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theme="minorHAnsi"/>
          <w:lang w:val="kk-KZ"/>
        </w:rPr>
      </w:pPr>
    </w:p>
    <w:p w:rsidR="00556E5F" w:rsidRPr="000A7FEF" w:rsidRDefault="00556E5F" w:rsidP="00556E5F">
      <w:pPr>
        <w:pStyle w:val="22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</w:rPr>
        <w:lastRenderedPageBreak/>
        <w:t xml:space="preserve">8.3 </w:t>
      </w:r>
      <w:r w:rsidRPr="000A7FEF">
        <w:rPr>
          <w:rFonts w:asciiTheme="minorHAnsi" w:hAnsiTheme="minorHAnsi" w:cs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556E5F" w:rsidRPr="000A7FEF" w:rsidTr="00556E5F">
        <w:trPr>
          <w:trHeight w:val="327"/>
        </w:trPr>
        <w:tc>
          <w:tcPr>
            <w:tcW w:w="10241" w:type="dxa"/>
            <w:gridSpan w:val="2"/>
            <w:vAlign w:val="center"/>
          </w:tcPr>
          <w:p w:rsidR="00556E5F" w:rsidRPr="000A7FEF" w:rsidRDefault="00556E5F" w:rsidP="00556E5F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</w:rPr>
              <w:t>Объем выполненных строительных работ</w:t>
            </w:r>
          </w:p>
        </w:tc>
      </w:tr>
      <w:tr w:rsidR="00556E5F" w:rsidRPr="000A7FEF" w:rsidTr="00556E5F">
        <w:trPr>
          <w:trHeight w:val="3137"/>
        </w:trPr>
        <w:tc>
          <w:tcPr>
            <w:tcW w:w="4533" w:type="dxa"/>
          </w:tcPr>
          <w:p w:rsidR="00556E5F" w:rsidRPr="000A7FEF" w:rsidRDefault="00556E5F" w:rsidP="00556E5F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 xml:space="preserve">в процентах к 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4392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392"/>
            </w:tblGrid>
            <w:tr w:rsidR="00556E5F" w:rsidRPr="000A7FEF" w:rsidTr="00556E5F">
              <w:trPr>
                <w:trHeight w:val="100"/>
              </w:trPr>
              <w:tc>
                <w:tcPr>
                  <w:tcW w:w="4392" w:type="dxa"/>
                </w:tcPr>
                <w:p w:rsidR="00556E5F" w:rsidRPr="000A7FEF" w:rsidRDefault="00556E5F" w:rsidP="00556E5F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556E5F" w:rsidRPr="000A7FEF" w:rsidTr="00556E5F">
              <w:trPr>
                <w:trHeight w:val="100"/>
              </w:trPr>
              <w:tc>
                <w:tcPr>
                  <w:tcW w:w="4392" w:type="dxa"/>
                </w:tcPr>
                <w:p w:rsidR="00556E5F" w:rsidRPr="000A7FEF" w:rsidRDefault="00556E5F" w:rsidP="00556E5F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2019г......................................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......108,8</w:t>
                  </w:r>
                </w:p>
                <w:p w:rsidR="00556E5F" w:rsidRPr="000A7FEF" w:rsidRDefault="00556E5F" w:rsidP="00556E5F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 112,9</w:t>
                  </w:r>
                </w:p>
              </w:tc>
            </w:tr>
            <w:tr w:rsidR="00556E5F" w:rsidRPr="000A7FEF" w:rsidTr="00556E5F">
              <w:trPr>
                <w:trHeight w:val="100"/>
              </w:trPr>
              <w:tc>
                <w:tcPr>
                  <w:tcW w:w="4392" w:type="dxa"/>
                </w:tcPr>
                <w:p w:rsidR="00556E5F" w:rsidRPr="000A7FEF" w:rsidRDefault="00556E5F" w:rsidP="00556E5F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2020г..................................................105,9</w:t>
                  </w:r>
                </w:p>
              </w:tc>
            </w:tr>
          </w:tbl>
          <w:p w:rsidR="00556E5F" w:rsidRPr="000A7FEF" w:rsidRDefault="00556E5F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556E5F" w:rsidRPr="000A7FEF" w:rsidRDefault="00556E5F" w:rsidP="00556E5F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январе-мае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 объем строительных работ (услуг) составил 1013,1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556E5F" w:rsidRPr="000A7FEF" w:rsidRDefault="00556E5F" w:rsidP="00556E5F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556E5F" w:rsidRPr="000A7FEF" w:rsidRDefault="00556E5F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482975" cy="1757045"/>
                  <wp:effectExtent l="0" t="0" r="0" b="0"/>
                  <wp:docPr id="541" name="Рисунок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975" cy="1757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6E5F" w:rsidRPr="000A7FEF" w:rsidTr="00556E5F">
        <w:trPr>
          <w:trHeight w:val="382"/>
        </w:trPr>
        <w:tc>
          <w:tcPr>
            <w:tcW w:w="10241" w:type="dxa"/>
            <w:gridSpan w:val="2"/>
            <w:vAlign w:val="center"/>
          </w:tcPr>
          <w:p w:rsidR="00556E5F" w:rsidRPr="000A7FEF" w:rsidRDefault="00556E5F" w:rsidP="00556E5F">
            <w:pPr>
              <w:pStyle w:val="aff3"/>
              <w:rPr>
                <w:rFonts w:asciiTheme="minorHAnsi" w:hAnsiTheme="minorHAnsi" w:cstheme="minorHAnsi"/>
                <w:b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</w:rPr>
              <w:t>Виды строящихся объектов</w:t>
            </w:r>
          </w:p>
        </w:tc>
      </w:tr>
      <w:tr w:rsidR="00556E5F" w:rsidRPr="000A7FEF" w:rsidTr="00556E5F">
        <w:trPr>
          <w:trHeight w:val="2960"/>
        </w:trPr>
        <w:tc>
          <w:tcPr>
            <w:tcW w:w="4533" w:type="dxa"/>
          </w:tcPr>
          <w:p w:rsidR="00556E5F" w:rsidRPr="000A7FEF" w:rsidRDefault="00556E5F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Наибольший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объем работ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за январь-май 2020г. выполнен на строительстве промышленных (196 млрд. тенге) и жилых зданий (192,2 млрд. тенге),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инженерных сооружен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ий (169 млрд. тенге),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автомагистралей (кроме надземных), улиц, дорог, взлетно-посадочных полос на аэродромах (136,8 млрд. тенге), сооружений для горнодобывающей и обрабатывающей промышленности (79 млрд. тенге).</w:t>
            </w:r>
          </w:p>
        </w:tc>
        <w:tc>
          <w:tcPr>
            <w:tcW w:w="5708" w:type="dxa"/>
          </w:tcPr>
          <w:p w:rsidR="00556E5F" w:rsidRPr="000A7FEF" w:rsidRDefault="00556E5F" w:rsidP="00556E5F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общему объему</w:t>
            </w:r>
          </w:p>
          <w:p w:rsidR="00556E5F" w:rsidRPr="000A7FEF" w:rsidRDefault="00556E5F" w:rsidP="00556E5F">
            <w:pPr>
              <w:pStyle w:val="a7"/>
              <w:ind w:hanging="18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82975" cy="2226310"/>
                  <wp:effectExtent l="0" t="0" r="0" b="0"/>
                  <wp:docPr id="540" name="Рисунок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975" cy="222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6E5F" w:rsidRPr="000A7FEF" w:rsidTr="00556E5F">
        <w:trPr>
          <w:trHeight w:val="337"/>
        </w:trPr>
        <w:tc>
          <w:tcPr>
            <w:tcW w:w="10241" w:type="dxa"/>
            <w:gridSpan w:val="2"/>
            <w:vAlign w:val="center"/>
          </w:tcPr>
          <w:p w:rsidR="00556E5F" w:rsidRPr="000A7FEF" w:rsidRDefault="00556E5F" w:rsidP="00556E5F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Структура объема строительных работ</w:t>
            </w:r>
          </w:p>
        </w:tc>
      </w:tr>
      <w:tr w:rsidR="00556E5F" w:rsidRPr="000A7FEF" w:rsidTr="00556E5F">
        <w:trPr>
          <w:trHeight w:val="3065"/>
        </w:trPr>
        <w:tc>
          <w:tcPr>
            <w:tcW w:w="4533" w:type="dxa"/>
          </w:tcPr>
          <w:p w:rsidR="00556E5F" w:rsidRPr="000A7FEF" w:rsidRDefault="00556E5F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Объем строительно-монтажных работ в январе-мае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 по сравнению с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январем-маем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 у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величился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7,7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составил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891,1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прошлого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 на 15,4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по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текущему ремонту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увеличился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556E5F" w:rsidRPr="000A7FEF" w:rsidRDefault="00556E5F" w:rsidP="00556E5F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общему объему</w:t>
            </w:r>
          </w:p>
          <w:p w:rsidR="00556E5F" w:rsidRPr="000A7FEF" w:rsidRDefault="00556E5F" w:rsidP="00556E5F">
            <w:pPr>
              <w:pStyle w:val="a7"/>
              <w:ind w:right="-126" w:firstLine="0"/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2966085" cy="1955800"/>
                  <wp:effectExtent l="0" t="0" r="0" b="0"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6E5F" w:rsidRPr="000A7FEF" w:rsidTr="00556E5F">
        <w:trPr>
          <w:trHeight w:val="337"/>
        </w:trPr>
        <w:tc>
          <w:tcPr>
            <w:tcW w:w="10241" w:type="dxa"/>
            <w:gridSpan w:val="2"/>
            <w:vAlign w:val="center"/>
          </w:tcPr>
          <w:p w:rsidR="00556E5F" w:rsidRPr="000A7FEF" w:rsidRDefault="00556E5F" w:rsidP="00556E5F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Ввод в эксплуатацию объектов</w:t>
            </w:r>
          </w:p>
        </w:tc>
      </w:tr>
      <w:tr w:rsidR="00556E5F" w:rsidRPr="000A7FEF" w:rsidTr="00556E5F">
        <w:trPr>
          <w:trHeight w:val="2880"/>
        </w:trPr>
        <w:tc>
          <w:tcPr>
            <w:tcW w:w="4533" w:type="dxa"/>
          </w:tcPr>
          <w:p w:rsidR="00556E5F" w:rsidRPr="000A7FEF" w:rsidRDefault="00556E5F" w:rsidP="00556E5F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январе-мае 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г. было закончено строительство 14418 новых зданий, из которых 13874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жилого и 544 нежилого назначения. </w:t>
            </w:r>
          </w:p>
          <w:p w:rsidR="00556E5F" w:rsidRPr="000A7FEF" w:rsidRDefault="00556E5F" w:rsidP="00556E5F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556E5F" w:rsidRPr="000A7FEF" w:rsidRDefault="00556E5F" w:rsidP="00556E5F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общеобразовательных школ – 3;</w:t>
            </w:r>
          </w:p>
          <w:p w:rsidR="00556E5F" w:rsidRPr="000A7FEF" w:rsidRDefault="00556E5F" w:rsidP="00556E5F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дошкольных организаций – 11;</w:t>
            </w:r>
          </w:p>
          <w:p w:rsidR="00556E5F" w:rsidRPr="000A7FEF" w:rsidRDefault="00556E5F" w:rsidP="00556E5F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амбулаторно-поликлинических организаций – 7;</w:t>
            </w:r>
          </w:p>
          <w:p w:rsidR="00556E5F" w:rsidRPr="000A7FEF" w:rsidRDefault="00556E5F" w:rsidP="00556E5F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больниц -1.</w:t>
            </w:r>
          </w:p>
        </w:tc>
        <w:tc>
          <w:tcPr>
            <w:tcW w:w="5708" w:type="dxa"/>
          </w:tcPr>
          <w:p w:rsidR="00556E5F" w:rsidRPr="000A7FEF" w:rsidRDefault="00556E5F" w:rsidP="00556E5F">
            <w:pPr>
              <w:pStyle w:val="a7"/>
              <w:ind w:firstLine="0"/>
              <w:jc w:val="right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33090" cy="1955800"/>
                  <wp:effectExtent l="0" t="0" r="0" b="0"/>
                  <wp:docPr id="538" name="Рисунок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09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707A1" w:rsidRPr="000A7FEF" w:rsidRDefault="00D707A1" w:rsidP="00D707A1">
      <w:pPr>
        <w:pStyle w:val="22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D707A1" w:rsidRPr="000A7FEF" w:rsidTr="006547C4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D707A1" w:rsidRPr="000A7FEF" w:rsidRDefault="00D707A1" w:rsidP="006547C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Инвестиции в жилищное строительство</w:t>
            </w:r>
          </w:p>
        </w:tc>
      </w:tr>
      <w:tr w:rsidR="00D707A1" w:rsidRPr="000A7FEF" w:rsidTr="006547C4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D707A1" w:rsidRPr="000A7FEF" w:rsidRDefault="00D707A1" w:rsidP="006547C4">
            <w:pPr>
              <w:pStyle w:val="a9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p w:rsidR="00D707A1" w:rsidRPr="000A7FEF" w:rsidRDefault="00D707A1" w:rsidP="006547C4">
            <w:pPr>
              <w:pStyle w:val="aff3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D707A1" w:rsidRPr="000A7FEF" w:rsidTr="006547C4">
              <w:tc>
                <w:tcPr>
                  <w:tcW w:w="4395" w:type="dxa"/>
                  <w:vAlign w:val="bottom"/>
                </w:tcPr>
                <w:p w:rsidR="00D707A1" w:rsidRPr="000A7FEF" w:rsidRDefault="00D707A1" w:rsidP="006547C4">
                  <w:pPr>
                    <w:pStyle w:val="ac"/>
                    <w:ind w:hanging="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2019г......................................................108,1</w:t>
                  </w:r>
                </w:p>
              </w:tc>
            </w:tr>
            <w:tr w:rsidR="00D707A1" w:rsidRPr="000A7FEF" w:rsidTr="006547C4">
              <w:tc>
                <w:tcPr>
                  <w:tcW w:w="4395" w:type="dxa"/>
                </w:tcPr>
                <w:p w:rsidR="00D707A1" w:rsidRPr="000A7FEF" w:rsidRDefault="00D707A1" w:rsidP="006547C4">
                  <w:pPr>
                    <w:pStyle w:val="ac"/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2019г...............................................116,9</w:t>
                  </w:r>
                </w:p>
                <w:p w:rsidR="00D707A1" w:rsidRPr="000A7FEF" w:rsidRDefault="00D707A1" w:rsidP="006547C4">
                  <w:pPr>
                    <w:pStyle w:val="ac"/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2020г......................................................120,6</w:t>
                  </w:r>
                </w:p>
              </w:tc>
            </w:tr>
          </w:tbl>
          <w:p w:rsidR="00D707A1" w:rsidRPr="000A7FEF" w:rsidRDefault="00D707A1" w:rsidP="006547C4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строительство жилья направлено 525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 млрд. тенге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общем объеме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инвестиций в основной капитал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13,2%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</w:p>
          <w:p w:rsidR="00D707A1" w:rsidRPr="000A7FEF" w:rsidRDefault="00D707A1" w:rsidP="006547C4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январе-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мае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2020г.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ляет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74,5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D707A1" w:rsidRPr="000A7FEF" w:rsidRDefault="00D707A1" w:rsidP="006547C4">
            <w:pPr>
              <w:pStyle w:val="a7"/>
              <w:ind w:firstLine="284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D707A1" w:rsidRPr="000A7FEF" w:rsidRDefault="00D707A1" w:rsidP="006547C4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D707A1" w:rsidRPr="000A7FEF" w:rsidRDefault="00D707A1" w:rsidP="006547C4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371215" cy="1630045"/>
                  <wp:effectExtent l="0" t="0" r="0" b="0"/>
                  <wp:docPr id="546" name="Рисунок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7A1" w:rsidRPr="000A7FEF" w:rsidTr="006547C4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D707A1" w:rsidRPr="000A7FEF" w:rsidRDefault="00D707A1" w:rsidP="006547C4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</w:rPr>
              <w:t>Ввод в эксплуатацию жилых зданий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:rsidR="00D707A1" w:rsidRPr="000A7FEF" w:rsidRDefault="00D707A1" w:rsidP="006547C4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D707A1" w:rsidRPr="000A7FEF" w:rsidRDefault="00D707A1" w:rsidP="006547C4">
            <w:pPr>
              <w:pStyle w:val="a7"/>
              <w:ind w:right="33"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тыс. кв. метров общей площади</w:t>
            </w:r>
          </w:p>
        </w:tc>
      </w:tr>
      <w:tr w:rsidR="00D707A1" w:rsidRPr="000A7FEF" w:rsidTr="006547C4">
        <w:trPr>
          <w:trHeight w:val="3557"/>
        </w:trPr>
        <w:tc>
          <w:tcPr>
            <w:tcW w:w="10173" w:type="dxa"/>
            <w:gridSpan w:val="2"/>
          </w:tcPr>
          <w:p w:rsidR="00D707A1" w:rsidRPr="000A7FEF" w:rsidRDefault="00D707A1" w:rsidP="006547C4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741035" cy="2131060"/>
                  <wp:effectExtent l="0" t="0" r="0" b="0"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035" cy="213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D707A1" w:rsidRPr="000A7FEF" w:rsidRDefault="00D707A1" w:rsidP="006547C4">
            <w:pPr>
              <w:pStyle w:val="a7"/>
              <w:ind w:right="-108" w:firstLine="0"/>
              <w:jc w:val="right"/>
              <w:rPr>
                <w:rFonts w:asciiTheme="minorHAnsi" w:hAnsiTheme="minorHAnsi" w:cstheme="minorHAnsi"/>
              </w:rPr>
            </w:pPr>
          </w:p>
        </w:tc>
      </w:tr>
      <w:tr w:rsidR="00D707A1" w:rsidRPr="000A7FEF" w:rsidTr="006547C4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D707A1" w:rsidRPr="000A7FEF" w:rsidRDefault="00D707A1" w:rsidP="006547C4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январе-мае 2020г.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общая площадь введенных в эксплуатацию жилых домов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составила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4074,6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тыс.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кв.м,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из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них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2177,9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тыс. кв.м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Индекс физического объема введенного жилья к январю-маю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2019 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составил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88,4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  <w:p w:rsidR="00D707A1" w:rsidRPr="000A7FEF" w:rsidRDefault="00D707A1" w:rsidP="006547C4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Средние фактические затраты на строительство 1 кв. метра жилья в многоквартирных домах в январе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мае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2020г. составили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тыс. тенге и в жилых домах, построенных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индивидуальными застройщиками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94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D707A1" w:rsidRPr="000A7FEF" w:rsidRDefault="00D707A1" w:rsidP="006547C4">
            <w:pPr>
              <w:pStyle w:val="a9"/>
              <w:jc w:val="left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D707A1" w:rsidRPr="000A7FEF" w:rsidRDefault="00D707A1" w:rsidP="006547C4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D707A1" w:rsidRPr="000A7FEF" w:rsidRDefault="00D707A1" w:rsidP="006547C4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theme="minorHAnsi"/>
                <w:noProof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71215" cy="1876425"/>
                  <wp:effectExtent l="0" t="0" r="0" b="0"/>
                  <wp:docPr id="544" name="Рисунок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707A1" w:rsidRPr="000A7FEF" w:rsidRDefault="00D707A1" w:rsidP="00D707A1">
      <w:pPr>
        <w:pStyle w:val="a7"/>
        <w:ind w:firstLine="0"/>
        <w:rPr>
          <w:rFonts w:asciiTheme="minorHAnsi" w:hAnsiTheme="minorHAnsi" w:cstheme="minorHAnsi"/>
        </w:rPr>
      </w:pPr>
    </w:p>
    <w:p w:rsidR="00E661A1" w:rsidRPr="000A7FEF" w:rsidRDefault="00E661A1" w:rsidP="004E4ACA">
      <w:pPr>
        <w:pStyle w:val="22"/>
        <w:pageBreakBefore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lastRenderedPageBreak/>
        <w:t xml:space="preserve">8.5 </w:t>
      </w:r>
      <w:r w:rsidR="004E4ACA" w:rsidRPr="000A7FEF">
        <w:rPr>
          <w:rFonts w:asciiTheme="minorHAnsi" w:hAnsiTheme="minorHAnsi" w:cstheme="minorHAnsi"/>
          <w:lang w:val="kk-KZ"/>
        </w:rPr>
        <w:t>Статистика т</w:t>
      </w:r>
      <w:r w:rsidRPr="000A7FEF">
        <w:rPr>
          <w:rFonts w:asciiTheme="minorHAnsi" w:hAnsiTheme="minorHAnsi" w:cstheme="minorHAnsi"/>
        </w:rPr>
        <w:t>ранспорт</w:t>
      </w:r>
      <w:r w:rsidR="004E4ACA" w:rsidRPr="000A7FEF">
        <w:rPr>
          <w:rFonts w:asciiTheme="minorHAnsi" w:hAnsiTheme="minorHAnsi" w:cstheme="minorHAnsi"/>
          <w:lang w:val="kk-KZ"/>
        </w:rPr>
        <w:t>а</w:t>
      </w:r>
    </w:p>
    <w:p w:rsidR="00E661A1" w:rsidRPr="000A7FEF" w:rsidRDefault="00E661A1" w:rsidP="00E661A1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E661A1" w:rsidRPr="000A7FEF" w:rsidTr="00E661A1">
        <w:trPr>
          <w:trHeight w:val="3326"/>
        </w:trPr>
        <w:tc>
          <w:tcPr>
            <w:tcW w:w="3544" w:type="dxa"/>
          </w:tcPr>
          <w:p w:rsidR="00E661A1" w:rsidRPr="000A7FEF" w:rsidRDefault="00E661A1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55" w:type="dxa"/>
              <w:tblLayout w:type="fixed"/>
              <w:tblLook w:val="01E0" w:firstRow="1" w:lastRow="1" w:firstColumn="1" w:lastColumn="1" w:noHBand="0" w:noVBand="0"/>
            </w:tblPr>
            <w:tblGrid>
              <w:gridCol w:w="3855"/>
            </w:tblGrid>
            <w:tr w:rsidR="00E661A1" w:rsidRPr="000A7FEF">
              <w:trPr>
                <w:trHeight w:val="406"/>
              </w:trPr>
              <w:tc>
                <w:tcPr>
                  <w:tcW w:w="3862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2019г.................................................98,0</w:t>
                  </w:r>
                </w:p>
              </w:tc>
            </w:tr>
          </w:tbl>
          <w:p w:rsidR="00E661A1" w:rsidRPr="000A7FEF" w:rsidRDefault="00E661A1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70" w:type="dxa"/>
              <w:tblLayout w:type="fixed"/>
              <w:tblLook w:val="01E0" w:firstRow="1" w:lastRow="1" w:firstColumn="1" w:lastColumn="1" w:noHBand="0" w:noVBand="0"/>
            </w:tblPr>
            <w:tblGrid>
              <w:gridCol w:w="3570"/>
            </w:tblGrid>
            <w:tr w:rsidR="00E661A1" w:rsidRPr="000A7FEF">
              <w:trPr>
                <w:trHeight w:val="78"/>
              </w:trPr>
              <w:tc>
                <w:tcPr>
                  <w:tcW w:w="3567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2019г........................................106,3</w:t>
                  </w:r>
                </w:p>
              </w:tc>
            </w:tr>
            <w:tr w:rsidR="00E661A1" w:rsidRPr="000A7FEF">
              <w:trPr>
                <w:trHeight w:val="279"/>
              </w:trPr>
              <w:tc>
                <w:tcPr>
                  <w:tcW w:w="3567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2020г........................................105,7</w:t>
                  </w:r>
                </w:p>
              </w:tc>
            </w:tr>
          </w:tbl>
          <w:p w:rsidR="00E661A1" w:rsidRPr="000A7FEF" w:rsidRDefault="00E661A1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E661A1" w:rsidRPr="000A7FEF" w:rsidRDefault="00E661A1">
            <w:pPr>
              <w:pStyle w:val="a7"/>
              <w:rPr>
                <w:rFonts w:asciiTheme="minorHAnsi" w:hAnsiTheme="minorHAnsi" w:cstheme="minorHAnsi"/>
                <w:sz w:val="6"/>
                <w:szCs w:val="6"/>
                <w:lang w:val="kk-KZ"/>
              </w:rPr>
            </w:pPr>
          </w:p>
          <w:tbl>
            <w:tblPr>
              <w:tblW w:w="3525" w:type="dxa"/>
              <w:tblLayout w:type="fixed"/>
              <w:tblLook w:val="01E0" w:firstRow="1" w:lastRow="1" w:firstColumn="1" w:lastColumn="1" w:noHBand="0" w:noVBand="0"/>
            </w:tblPr>
            <w:tblGrid>
              <w:gridCol w:w="3525"/>
            </w:tblGrid>
            <w:tr w:rsidR="00E661A1" w:rsidRPr="000A7FEF">
              <w:trPr>
                <w:trHeight w:val="212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2019г...........................................101,4</w:t>
                  </w:r>
                </w:p>
              </w:tc>
            </w:tr>
            <w:tr w:rsidR="00E661A1" w:rsidRPr="000A7FEF">
              <w:trPr>
                <w:trHeight w:val="418"/>
              </w:trPr>
              <w:tc>
                <w:tcPr>
                  <w:tcW w:w="3520" w:type="dxa"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2020г.............................................94,5</w:t>
                  </w:r>
                </w:p>
                <w:p w:rsidR="00E661A1" w:rsidRPr="000A7FEF" w:rsidRDefault="00E661A1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E661A1" w:rsidRPr="000A7FEF" w:rsidRDefault="00E661A1">
                  <w:pPr>
                    <w:pStyle w:val="First"/>
                    <w:spacing w:before="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E661A1" w:rsidRPr="000A7FEF" w:rsidRDefault="00E661A1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E661A1" w:rsidRPr="000A7FEF">
              <w:trPr>
                <w:trHeight w:val="158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2019г.............................101,8</w:t>
                  </w:r>
                </w:p>
              </w:tc>
            </w:tr>
            <w:tr w:rsidR="00E661A1" w:rsidRPr="000A7FEF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2020г...............................97,1</w:t>
                  </w:r>
                </w:p>
              </w:tc>
            </w:tr>
          </w:tbl>
          <w:p w:rsidR="00E661A1" w:rsidRPr="000A7FEF" w:rsidRDefault="00E661A1">
            <w:pPr>
              <w:pStyle w:val="a9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521" w:type="dxa"/>
            <w:hideMark/>
          </w:tcPr>
          <w:p w:rsidR="00E661A1" w:rsidRPr="000A7FEF" w:rsidRDefault="00E661A1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E661A1" w:rsidRPr="000A7FEF" w:rsidRDefault="00E661A1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91610" cy="1916430"/>
                  <wp:effectExtent l="0" t="0" r="0" b="0"/>
                  <wp:docPr id="52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E661A1" w:rsidRPr="000A7FEF" w:rsidRDefault="00E661A1" w:rsidP="00E661A1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По видам транспорта</w:t>
      </w:r>
    </w:p>
    <w:tbl>
      <w:tblPr>
        <w:tblW w:w="1008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1"/>
        <w:gridCol w:w="6679"/>
      </w:tblGrid>
      <w:tr w:rsidR="00E661A1" w:rsidRPr="000A7FEF" w:rsidTr="00E661A1">
        <w:trPr>
          <w:trHeight w:val="2557"/>
        </w:trPr>
        <w:tc>
          <w:tcPr>
            <w:tcW w:w="3402" w:type="dxa"/>
            <w:hideMark/>
          </w:tcPr>
          <w:p w:rsidR="00E661A1" w:rsidRPr="000A7FEF" w:rsidRDefault="00E661A1">
            <w:pPr>
              <w:pStyle w:val="First"/>
              <w:spacing w:before="0"/>
              <w:ind w:right="-108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Грузооборот за январь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май 2020г. уменьшился на 2,9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Наблюдается уменьшение грузооборот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а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автомобильного и трубопроводного транспорта за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январь-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по сравнению с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январем-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маем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2019г. на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12,9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4,3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 соответственно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. </w:t>
            </w:r>
          </w:p>
        </w:tc>
        <w:tc>
          <w:tcPr>
            <w:tcW w:w="6680" w:type="dxa"/>
            <w:hideMark/>
          </w:tcPr>
          <w:p w:rsidR="00E661A1" w:rsidRPr="000A7FEF" w:rsidRDefault="00E661A1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435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5"/>
              <w:gridCol w:w="1136"/>
              <w:gridCol w:w="1705"/>
              <w:gridCol w:w="1889"/>
            </w:tblGrid>
            <w:tr w:rsidR="00E661A1" w:rsidRPr="000A7FEF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661A1" w:rsidRPr="000A7FEF" w:rsidRDefault="00E661A1">
                  <w:pPr>
                    <w:pStyle w:val="aa"/>
                    <w:ind w:left="-288" w:firstLine="288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2020г.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br/>
                    <w:t>к апрелю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2020г.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br/>
                    <w:t>к маю 2019г.</w:t>
                  </w:r>
                </w:p>
              </w:tc>
            </w:tr>
            <w:tr w:rsidR="00E661A1" w:rsidRPr="000A7FEF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105,7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94,5</w:t>
                  </w:r>
                </w:p>
              </w:tc>
            </w:tr>
            <w:tr w:rsidR="00E661A1" w:rsidRPr="000A7FEF">
              <w:trPr>
                <w:trHeight w:val="182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E661A1" w:rsidRPr="000A7FEF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железнодорожный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51,5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100,2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103,5</w:t>
                  </w:r>
                </w:p>
              </w:tc>
            </w:tr>
            <w:tr w:rsidR="00E661A1" w:rsidRPr="000A7FEF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автомобильный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27,0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127,3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86,0</w:t>
                  </w:r>
                </w:p>
              </w:tc>
            </w:tr>
            <w:tr w:rsidR="00E661A1" w:rsidRPr="000A7FEF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трубопроводный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21,3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97,3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86,9</w:t>
                  </w:r>
                </w:p>
              </w:tc>
            </w:tr>
            <w:tr w:rsidR="00E661A1" w:rsidRPr="000A7FEF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морской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0,2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144,8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148,3</w:t>
                  </w:r>
                </w:p>
              </w:tc>
            </w:tr>
            <w:tr w:rsidR="00E661A1" w:rsidRPr="000A7FEF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воздушный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214,7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78,5</w:t>
                  </w:r>
                </w:p>
              </w:tc>
            </w:tr>
            <w:tr w:rsidR="00E661A1" w:rsidRPr="000A7FEF">
              <w:trPr>
                <w:trHeight w:val="213"/>
              </w:trPr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внутренний водный</w:t>
                  </w:r>
                </w:p>
              </w:tc>
              <w:tc>
                <w:tcPr>
                  <w:tcW w:w="113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-</w:t>
                  </w:r>
                </w:p>
              </w:tc>
              <w:tc>
                <w:tcPr>
                  <w:tcW w:w="18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949,3</w:t>
                  </w:r>
                </w:p>
              </w:tc>
            </w:tr>
          </w:tbl>
          <w:p w:rsidR="00E661A1" w:rsidRPr="000A7FEF" w:rsidRDefault="00E661A1">
            <w:pPr>
              <w:pStyle w:val="a9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E661A1" w:rsidRPr="000A7FEF" w:rsidTr="00E661A1">
        <w:trPr>
          <w:trHeight w:val="2554"/>
        </w:trPr>
        <w:tc>
          <w:tcPr>
            <w:tcW w:w="10082" w:type="dxa"/>
            <w:gridSpan w:val="2"/>
            <w:hideMark/>
          </w:tcPr>
          <w:p w:rsidR="00E661A1" w:rsidRPr="000A7FEF" w:rsidRDefault="00E661A1">
            <w:pPr>
              <w:pStyle w:val="af1"/>
              <w:ind w:hanging="108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090699" cy="1749287"/>
                  <wp:effectExtent l="0" t="0" r="0" b="0"/>
                  <wp:docPr id="521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E661A1" w:rsidRPr="000A7FEF" w:rsidRDefault="00E661A1" w:rsidP="00E661A1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E661A1" w:rsidRPr="000A7FEF" w:rsidTr="00E661A1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</w:rPr>
              <w:t>Грузооборот, млн. т</w:t>
            </w:r>
            <w:r w:rsidRPr="000A7FEF">
              <w:rPr>
                <w:rFonts w:asciiTheme="minorHAnsi" w:hAnsiTheme="minorHAnsi" w:cstheme="minorHAnsi"/>
                <w:lang w:val="kk-KZ"/>
              </w:rPr>
              <w:t>-</w:t>
            </w:r>
            <w:r w:rsidRPr="000A7FEF">
              <w:rPr>
                <w:rFonts w:asciiTheme="minorHAnsi" w:hAnsiTheme="minorHAnsi" w:cstheme="minorHAnsi"/>
              </w:rPr>
              <w:t>км</w:t>
            </w:r>
          </w:p>
        </w:tc>
      </w:tr>
      <w:tr w:rsidR="000A7FEF" w:rsidRPr="000A7FEF" w:rsidTr="00E661A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январь-май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</w:rPr>
              <w:t xml:space="preserve">2020г. </w:t>
            </w:r>
            <w:r w:rsidRPr="000A7FEF">
              <w:rPr>
                <w:rFonts w:asciiTheme="minorHAnsi" w:hAnsiTheme="minorHAnsi" w:cstheme="minorHAnsi"/>
              </w:rPr>
              <w:br/>
              <w:t xml:space="preserve">к </w:t>
            </w:r>
            <w:r w:rsidRPr="000A7FEF">
              <w:rPr>
                <w:rFonts w:asciiTheme="minorHAnsi" w:hAnsiTheme="minorHAnsi" w:cstheme="minorHAnsi"/>
                <w:lang w:val="kk-KZ"/>
              </w:rPr>
              <w:t>январю-маю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</w:rPr>
              <w:t>2019г.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январь-май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</w:rPr>
              <w:t xml:space="preserve">2020г. </w:t>
            </w:r>
            <w:r w:rsidRPr="000A7FEF">
              <w:rPr>
                <w:rFonts w:asciiTheme="minorHAnsi" w:hAnsiTheme="minorHAnsi" w:cstheme="minorHAnsi"/>
              </w:rPr>
              <w:br/>
              <w:t xml:space="preserve">к </w:t>
            </w:r>
            <w:r w:rsidRPr="000A7FEF">
              <w:rPr>
                <w:rFonts w:asciiTheme="minorHAnsi" w:hAnsiTheme="minorHAnsi" w:cstheme="minorHAnsi"/>
                <w:lang w:val="kk-KZ"/>
              </w:rPr>
              <w:t>январю-маю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</w:rPr>
              <w:t>2019г.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</w:tc>
      </w:tr>
      <w:tr w:rsidR="000A7FEF" w:rsidRPr="000A7FEF" w:rsidTr="00E661A1">
        <w:tc>
          <w:tcPr>
            <w:tcW w:w="25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1 420 636,5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229 506,7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</w:tr>
      <w:tr w:rsidR="00E661A1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126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60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железнодорожный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164 111,8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118 810,2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автомобильный</w:t>
            </w:r>
            <w:r w:rsidRPr="000A7FEF">
              <w:rPr>
                <w:rFonts w:asciiTheme="minorHAnsi" w:hAnsiTheme="minorHAnsi" w:cstheme="minorHAnsi"/>
                <w:lang w:val="kk-KZ"/>
              </w:rPr>
              <w:t>*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1 143 078,3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91,6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56 135,8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87,1</w:t>
            </w: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трубопроводный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112 896,6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96,5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54 246,4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95,7</w:t>
            </w:r>
          </w:p>
        </w:tc>
      </w:tr>
      <w:tr w:rsidR="00E661A1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126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60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    нефти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73 344,0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96,3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30 194,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98,4</w:t>
            </w: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39 552,6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24 052,1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92,5</w:t>
            </w: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морской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393,7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118,8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284,7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84,4</w:t>
            </w:r>
          </w:p>
        </w:tc>
      </w:tr>
      <w:tr w:rsidR="000A7FEF" w:rsidRPr="000A7FEF" w:rsidTr="00E661A1">
        <w:tc>
          <w:tcPr>
            <w:tcW w:w="2520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воздушный</w:t>
            </w:r>
          </w:p>
        </w:tc>
        <w:tc>
          <w:tcPr>
            <w:tcW w:w="159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7,7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76,1</w:t>
            </w:r>
          </w:p>
        </w:tc>
        <w:tc>
          <w:tcPr>
            <w:tcW w:w="1560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21,3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56,9</w:t>
            </w:r>
          </w:p>
        </w:tc>
      </w:tr>
      <w:tr w:rsidR="00E661A1" w:rsidRPr="000A7FEF" w:rsidTr="00E661A1"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148,4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57,4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656,1</w:t>
            </w:r>
          </w:p>
        </w:tc>
      </w:tr>
    </w:tbl>
    <w:p w:rsidR="00E661A1" w:rsidRPr="000A7FEF" w:rsidRDefault="00E661A1" w:rsidP="00E661A1">
      <w:pPr>
        <w:pStyle w:val="afb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E661A1" w:rsidRPr="000A7FEF" w:rsidRDefault="00E661A1" w:rsidP="00E661A1">
      <w:pPr>
        <w:pStyle w:val="31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Пассажирооборот</w:t>
      </w:r>
    </w:p>
    <w:tbl>
      <w:tblPr>
        <w:tblW w:w="10485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2"/>
        <w:gridCol w:w="6943"/>
      </w:tblGrid>
      <w:tr w:rsidR="00E661A1" w:rsidRPr="000A7FEF" w:rsidTr="00E661A1">
        <w:trPr>
          <w:trHeight w:val="3198"/>
        </w:trPr>
        <w:tc>
          <w:tcPr>
            <w:tcW w:w="3544" w:type="dxa"/>
            <w:hideMark/>
          </w:tcPr>
          <w:p w:rsidR="00E661A1" w:rsidRPr="000A7FEF" w:rsidRDefault="00E661A1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5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5"/>
            </w:tblGrid>
            <w:tr w:rsidR="00E661A1" w:rsidRPr="000A7FEF">
              <w:trPr>
                <w:trHeight w:val="288"/>
              </w:trPr>
              <w:tc>
                <w:tcPr>
                  <w:tcW w:w="3671" w:type="dxa"/>
                  <w:hideMark/>
                </w:tcPr>
                <w:p w:rsidR="00E661A1" w:rsidRPr="000A7FEF" w:rsidRDefault="00E661A1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2019г.................................................105,0</w:t>
                  </w:r>
                </w:p>
              </w:tc>
            </w:tr>
          </w:tbl>
          <w:p w:rsidR="00E661A1" w:rsidRPr="000A7FEF" w:rsidRDefault="00E661A1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70" w:type="dxa"/>
              <w:tblLayout w:type="fixed"/>
              <w:tblLook w:val="01E0" w:firstRow="1" w:lastRow="1" w:firstColumn="1" w:lastColumn="1" w:noHBand="0" w:noVBand="0"/>
            </w:tblPr>
            <w:tblGrid>
              <w:gridCol w:w="3570"/>
            </w:tblGrid>
            <w:tr w:rsidR="00E661A1" w:rsidRPr="000A7FEF">
              <w:trPr>
                <w:trHeight w:val="78"/>
              </w:trPr>
              <w:tc>
                <w:tcPr>
                  <w:tcW w:w="3567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2019г.........................................103,2</w:t>
                  </w:r>
                </w:p>
              </w:tc>
            </w:tr>
            <w:tr w:rsidR="00E661A1" w:rsidRPr="000A7FEF">
              <w:trPr>
                <w:trHeight w:val="269"/>
              </w:trPr>
              <w:tc>
                <w:tcPr>
                  <w:tcW w:w="3567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2020г.........................................141,5</w:t>
                  </w:r>
                </w:p>
              </w:tc>
            </w:tr>
          </w:tbl>
          <w:p w:rsidR="00E661A1" w:rsidRPr="000A7FEF" w:rsidRDefault="00E661A1">
            <w:pPr>
              <w:pStyle w:val="First"/>
              <w:spacing w:before="0" w:after="60"/>
              <w:ind w:right="-108" w:firstLine="176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5" w:type="dxa"/>
              <w:tblLayout w:type="fixed"/>
              <w:tblLook w:val="01E0" w:firstRow="1" w:lastRow="1" w:firstColumn="1" w:lastColumn="1" w:noHBand="0" w:noVBand="0"/>
            </w:tblPr>
            <w:tblGrid>
              <w:gridCol w:w="3525"/>
            </w:tblGrid>
            <w:tr w:rsidR="00E661A1" w:rsidRPr="000A7FEF">
              <w:trPr>
                <w:trHeight w:val="212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2019г.........................................104,9</w:t>
                  </w:r>
                </w:p>
              </w:tc>
            </w:tr>
            <w:tr w:rsidR="00E661A1" w:rsidRPr="000A7FEF">
              <w:trPr>
                <w:trHeight w:val="437"/>
              </w:trPr>
              <w:tc>
                <w:tcPr>
                  <w:tcW w:w="3520" w:type="dxa"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Май 2020г...........................................13,9</w:t>
                  </w:r>
                </w:p>
                <w:p w:rsidR="00E661A1" w:rsidRPr="000A7FEF" w:rsidRDefault="00E661A1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E661A1" w:rsidRPr="000A7FEF" w:rsidRDefault="00E661A1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E661A1" w:rsidRPr="000A7FEF">
              <w:trPr>
                <w:trHeight w:val="158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2019г..............................104,3</w:t>
                  </w:r>
                </w:p>
              </w:tc>
            </w:tr>
            <w:tr w:rsidR="00E661A1" w:rsidRPr="000A7FEF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E661A1" w:rsidRPr="000A7FEF" w:rsidRDefault="00E661A1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Январь-май 2020г...............................61,6</w:t>
                  </w:r>
                </w:p>
              </w:tc>
            </w:tr>
          </w:tbl>
          <w:p w:rsidR="00E661A1" w:rsidRPr="000A7FEF" w:rsidRDefault="00E661A1">
            <w:pPr>
              <w:pStyle w:val="a9"/>
              <w:spacing w:before="0" w:after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946" w:type="dxa"/>
            <w:hideMark/>
          </w:tcPr>
          <w:p w:rsidR="00E661A1" w:rsidRPr="000A7FEF" w:rsidRDefault="00E661A1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E661A1" w:rsidRPr="000A7FEF" w:rsidRDefault="00E661A1">
            <w:pPr>
              <w:tabs>
                <w:tab w:val="right" w:pos="6838"/>
              </w:tabs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tab/>
            </w: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02735" cy="1892300"/>
                  <wp:effectExtent l="0" t="0" r="0" b="0"/>
                  <wp:docPr id="517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E661A1" w:rsidRPr="000A7FEF" w:rsidRDefault="00E661A1" w:rsidP="00E661A1">
      <w:pPr>
        <w:pStyle w:val="31"/>
        <w:spacing w:before="0" w:after="0"/>
        <w:contextualSpacing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>По видам транспорта</w:t>
      </w:r>
    </w:p>
    <w:tbl>
      <w:tblPr>
        <w:tblW w:w="1048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0"/>
        <w:gridCol w:w="7085"/>
      </w:tblGrid>
      <w:tr w:rsidR="00E661A1" w:rsidRPr="000A7FEF" w:rsidTr="003D1EEE">
        <w:tc>
          <w:tcPr>
            <w:tcW w:w="3400" w:type="dxa"/>
            <w:hideMark/>
          </w:tcPr>
          <w:p w:rsidR="00E661A1" w:rsidRPr="000A7FEF" w:rsidRDefault="00E661A1">
            <w:pPr>
              <w:pStyle w:val="a7"/>
              <w:ind w:right="-108" w:firstLine="0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Пассажирооборот за январь-май 2020г. по сравнению с соответствующим периодом предыдущего года уменьшился на 38,4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.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В январе-мае 2020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 xml:space="preserve">г. по сравнению с январем-маем 2019г. наблюдается уменьшение пассажиропотоков на автомобильном транспорте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>(на 37,7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(на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 46,1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%) и воздушном транспорте (на 41,8%).</w:t>
            </w:r>
          </w:p>
        </w:tc>
        <w:tc>
          <w:tcPr>
            <w:tcW w:w="7085" w:type="dxa"/>
            <w:hideMark/>
          </w:tcPr>
          <w:p w:rsidR="00E661A1" w:rsidRPr="000A7FEF" w:rsidRDefault="00E661A1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810" w:type="dxa"/>
              <w:jc w:val="center"/>
              <w:tblLayout w:type="fixed"/>
              <w:tblLook w:val="01E0" w:firstRow="1" w:lastRow="1" w:firstColumn="1" w:lastColumn="1" w:noHBand="0" w:noVBand="0"/>
            </w:tblPr>
            <w:tblGrid>
              <w:gridCol w:w="2128"/>
              <w:gridCol w:w="1419"/>
              <w:gridCol w:w="1703"/>
              <w:gridCol w:w="1560"/>
            </w:tblGrid>
            <w:tr w:rsidR="00E661A1" w:rsidRPr="000A7FEF">
              <w:trPr>
                <w:trHeight w:val="563"/>
                <w:jc w:val="center"/>
              </w:trPr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661A1" w:rsidRPr="000A7FEF" w:rsidRDefault="00E661A1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Удельный вес 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Май 2020г. 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br/>
                    <w:t>к апрелю 2020г.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661A1" w:rsidRPr="000A7FEF" w:rsidRDefault="00E661A1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Май 2020г. 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br/>
                    <w:t>к маю 2019г.</w:t>
                  </w:r>
                </w:p>
              </w:tc>
            </w:tr>
            <w:tr w:rsidR="00E661A1" w:rsidRPr="000A7FEF">
              <w:trPr>
                <w:trHeight w:val="310"/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Пассажирооборот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100,0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141,5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13,9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 в том числе:</w:t>
                  </w:r>
                </w:p>
              </w:tc>
              <w:tc>
                <w:tcPr>
                  <w:tcW w:w="1418" w:type="dxa"/>
                  <w:vAlign w:val="bottom"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 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 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автомобильн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92,7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142,6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14,5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воздушн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6,8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1 167,3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18,2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железнодорожн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2,5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0,3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трамвайн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0,2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158,4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55,3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троллейбусн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220,2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32,8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метрополитен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377,1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14,5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прочи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е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вид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ы</w:t>
                  </w: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99,8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6,8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внутренний водный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701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-</w:t>
                  </w:r>
                </w:p>
              </w:tc>
              <w:tc>
                <w:tcPr>
                  <w:tcW w:w="1559" w:type="dxa"/>
                  <w:vAlign w:val="bottom"/>
                  <w:hideMark/>
                </w:tcPr>
                <w:p w:rsidR="00E661A1" w:rsidRPr="000A7FEF" w:rsidRDefault="00E661A1">
                  <w:pPr>
                    <w:pStyle w:val="af3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3,7</w:t>
                  </w:r>
                </w:p>
              </w:tc>
            </w:tr>
            <w:tr w:rsidR="00E661A1" w:rsidRPr="000A7FEF">
              <w:trPr>
                <w:jc w:val="center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морской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661A1" w:rsidRPr="000A7FEF" w:rsidRDefault="00E661A1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53,8</w:t>
                  </w:r>
                </w:p>
              </w:tc>
            </w:tr>
          </w:tbl>
          <w:p w:rsidR="00E661A1" w:rsidRPr="000A7FEF" w:rsidRDefault="00E661A1">
            <w:pPr>
              <w:pStyle w:val="a7"/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E661A1" w:rsidRPr="000A7FEF" w:rsidTr="003D1EEE">
        <w:trPr>
          <w:trHeight w:val="2993"/>
        </w:trPr>
        <w:tc>
          <w:tcPr>
            <w:tcW w:w="10485" w:type="dxa"/>
            <w:gridSpan w:val="2"/>
            <w:hideMark/>
          </w:tcPr>
          <w:p w:rsidR="00E661A1" w:rsidRPr="000A7FEF" w:rsidRDefault="00E661A1">
            <w:pPr>
              <w:pStyle w:val="af1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305384" cy="1550505"/>
                  <wp:effectExtent l="0" t="0" r="0" b="0"/>
                  <wp:docPr id="512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E661A1" w:rsidRPr="000A7FEF" w:rsidRDefault="00E661A1" w:rsidP="00E661A1">
      <w:pPr>
        <w:pStyle w:val="3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Основные показатели по видам транспорта</w:t>
      </w:r>
    </w:p>
    <w:p w:rsidR="00E661A1" w:rsidRPr="000A7FEF" w:rsidRDefault="00E661A1" w:rsidP="00E661A1">
      <w:pPr>
        <w:pStyle w:val="First"/>
        <w:spacing w:before="0"/>
        <w:rPr>
          <w:rFonts w:asciiTheme="minorHAnsi" w:hAnsiTheme="minorHAnsi" w:cs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5" w:type="dxa"/>
        <w:tblLayout w:type="fixed"/>
        <w:tblLook w:val="01E0" w:firstRow="1" w:lastRow="1" w:firstColumn="1" w:lastColumn="1" w:noHBand="0" w:noVBand="0"/>
      </w:tblPr>
      <w:tblGrid>
        <w:gridCol w:w="2801"/>
        <w:gridCol w:w="1559"/>
        <w:gridCol w:w="2126"/>
        <w:gridCol w:w="1701"/>
        <w:gridCol w:w="2268"/>
      </w:tblGrid>
      <w:tr w:rsidR="00E661A1" w:rsidRPr="000A7FEF" w:rsidTr="00E661A1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Пассажирооборот, млн. п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-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км</w:t>
            </w:r>
          </w:p>
        </w:tc>
      </w:tr>
      <w:tr w:rsidR="00E661A1" w:rsidRPr="000A7FEF" w:rsidTr="00E661A1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 xml:space="preserve">2020г.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br/>
              <w:t xml:space="preserve">к 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январю-маю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2019г.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61A1" w:rsidRPr="000A7FEF" w:rsidRDefault="00E661A1">
            <w:pPr>
              <w:pStyle w:val="aa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январь-май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 xml:space="preserve">2020г.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br/>
              <w:t xml:space="preserve">к 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январю-маю </w:t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2019г.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 xml:space="preserve">, 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br/>
            </w: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в процентах</w:t>
            </w:r>
          </w:p>
        </w:tc>
      </w:tr>
      <w:tr w:rsidR="00E661A1" w:rsidRPr="000A7FEF" w:rsidTr="00E661A1">
        <w:tc>
          <w:tcPr>
            <w:tcW w:w="280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5 932 143,6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63,3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en-US"/>
              </w:rPr>
              <w:t>71 041,2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en-US"/>
              </w:rPr>
              <w:t>61,6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 xml:space="preserve">   в том числе:</w:t>
            </w:r>
          </w:p>
        </w:tc>
        <w:tc>
          <w:tcPr>
            <w:tcW w:w="1559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  <w:tc>
          <w:tcPr>
            <w:tcW w:w="2126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  <w:tc>
          <w:tcPr>
            <w:tcW w:w="1701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  <w:tc>
          <w:tcPr>
            <w:tcW w:w="2268" w:type="dxa"/>
            <w:vAlign w:val="bottom"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железнодорожный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5 051,1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58,2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3 751,1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53,9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автомобильный</w:t>
            </w: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*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 xml:space="preserve">  5 901 550,4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63,3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63 803,6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62,3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воздушный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1 858,4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65,7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3 354,0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58,2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трамвайный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10 313,9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82,7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42,2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79,4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троллейбусный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9 717,5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65,0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46,1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65,0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метрополитен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3 379,6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51,5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34,8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51,5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прочие виды (канатные дороги и другие)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269,1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73,8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9,4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35,7</w:t>
            </w:r>
          </w:p>
        </w:tc>
      </w:tr>
      <w:tr w:rsidR="00E661A1" w:rsidRPr="000A7FEF" w:rsidTr="00E661A1">
        <w:tc>
          <w:tcPr>
            <w:tcW w:w="2802" w:type="dxa"/>
            <w:hideMark/>
          </w:tcPr>
          <w:p w:rsidR="00E661A1" w:rsidRPr="000A7FEF" w:rsidRDefault="00E661A1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внутренний водный</w:t>
            </w:r>
          </w:p>
        </w:tc>
        <w:tc>
          <w:tcPr>
            <w:tcW w:w="1559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х</w:t>
            </w:r>
          </w:p>
        </w:tc>
        <w:tc>
          <w:tcPr>
            <w:tcW w:w="2126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23,7</w:t>
            </w:r>
          </w:p>
        </w:tc>
        <w:tc>
          <w:tcPr>
            <w:tcW w:w="1701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х</w:t>
            </w:r>
          </w:p>
        </w:tc>
        <w:tc>
          <w:tcPr>
            <w:tcW w:w="2268" w:type="dxa"/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2,9</w:t>
            </w:r>
          </w:p>
        </w:tc>
      </w:tr>
      <w:tr w:rsidR="00E661A1" w:rsidRPr="000A7FEF" w:rsidTr="00E661A1">
        <w:tc>
          <w:tcPr>
            <w:tcW w:w="280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661A1" w:rsidRPr="000A7FEF" w:rsidRDefault="00E661A1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3,0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36,4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0,0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661A1" w:rsidRPr="000A7FEF" w:rsidRDefault="00E661A1">
            <w:pPr>
              <w:jc w:val="right"/>
              <w:rPr>
                <w:rFonts w:asciiTheme="minorHAnsi" w:hAnsiTheme="minorHAnsi" w:cstheme="minorHAnsi"/>
                <w:sz w:val="15"/>
                <w:szCs w:val="15"/>
              </w:rPr>
            </w:pPr>
            <w:r w:rsidRPr="000A7FEF">
              <w:rPr>
                <w:rFonts w:asciiTheme="minorHAnsi" w:hAnsiTheme="minorHAnsi" w:cstheme="minorHAnsi"/>
                <w:sz w:val="15"/>
                <w:szCs w:val="15"/>
              </w:rPr>
              <w:t>36,5</w:t>
            </w:r>
          </w:p>
        </w:tc>
      </w:tr>
    </w:tbl>
    <w:p w:rsidR="00E661A1" w:rsidRPr="000A7FEF" w:rsidRDefault="00E661A1" w:rsidP="00E661A1">
      <w:pPr>
        <w:pStyle w:val="afb"/>
        <w:spacing w:before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0D39E5" w:rsidRPr="000A7FEF" w:rsidRDefault="000D39E5" w:rsidP="000D39E5">
      <w:pPr>
        <w:pStyle w:val="22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8.6 Статистика связи</w:t>
      </w:r>
    </w:p>
    <w:p w:rsidR="000D39E5" w:rsidRPr="000A7FEF" w:rsidRDefault="000D39E5" w:rsidP="000D39E5">
      <w:pPr>
        <w:pStyle w:val="First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0D39E5" w:rsidRPr="000A7FEF" w:rsidTr="000D39E5">
        <w:trPr>
          <w:trHeight w:val="2771"/>
        </w:trPr>
        <w:tc>
          <w:tcPr>
            <w:tcW w:w="3807" w:type="dxa"/>
          </w:tcPr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0D39E5" w:rsidRPr="000A7FEF">
              <w:tc>
                <w:tcPr>
                  <w:tcW w:w="3578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2019г...............................</w:t>
                  </w:r>
                  <w:r w:rsidRPr="000A7FEF">
                    <w:rPr>
                      <w:rFonts w:asciiTheme="minorHAnsi" w:hAnsiTheme="minorHAnsi" w:cstheme="minorHAnsi"/>
                    </w:rPr>
                    <w:t>...........................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</w:t>
                  </w:r>
                  <w:r w:rsidRPr="000A7FEF">
                    <w:rPr>
                      <w:rFonts w:asciiTheme="minorHAnsi" w:hAnsiTheme="minorHAnsi" w:cstheme="minorHAnsi"/>
                    </w:rPr>
                    <w:t>121,0</w:t>
                  </w:r>
                </w:p>
              </w:tc>
            </w:tr>
          </w:tbl>
          <w:p w:rsidR="000D39E5" w:rsidRPr="000A7FEF" w:rsidRDefault="000D39E5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2019г....................................................100,3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2020г.....................................................111,7</w:t>
                  </w:r>
                </w:p>
              </w:tc>
            </w:tr>
          </w:tbl>
          <w:p w:rsidR="000D39E5" w:rsidRPr="000A7FEF" w:rsidRDefault="000D39E5">
            <w:pPr>
              <w:pStyle w:val="aa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2019г.......................................................107,9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2020г.........................................................92,8</w:t>
                  </w:r>
                </w:p>
              </w:tc>
            </w:tr>
          </w:tbl>
          <w:p w:rsidR="000D39E5" w:rsidRPr="000A7FEF" w:rsidRDefault="000D39E5">
            <w:pPr>
              <w:pStyle w:val="ac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2019г...........................................108,5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2020г.............................................99,9</w:t>
                  </w:r>
                </w:p>
              </w:tc>
            </w:tr>
          </w:tbl>
          <w:p w:rsidR="000D39E5" w:rsidRPr="000A7FEF" w:rsidRDefault="000D39E5">
            <w:pPr>
              <w:pStyle w:val="Firs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541" w:type="dxa"/>
            <w:hideMark/>
          </w:tcPr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0D39E5" w:rsidRPr="000A7FEF" w:rsidRDefault="000D39E5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95115" cy="1717675"/>
                  <wp:effectExtent l="0" t="0" r="0" b="0"/>
                  <wp:docPr id="7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0D39E5" w:rsidRPr="000A7FEF" w:rsidRDefault="000D39E5" w:rsidP="000D39E5">
      <w:pPr>
        <w:pStyle w:val="First"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0D39E5" w:rsidRPr="000A7FEF" w:rsidTr="000D39E5">
        <w:trPr>
          <w:trHeight w:val="2946"/>
        </w:trPr>
        <w:tc>
          <w:tcPr>
            <w:tcW w:w="3807" w:type="dxa"/>
          </w:tcPr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0D39E5" w:rsidRPr="000A7FEF">
              <w:tc>
                <w:tcPr>
                  <w:tcW w:w="3578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0D39E5" w:rsidRPr="000A7FEF" w:rsidRDefault="000D39E5">
            <w:pPr>
              <w:pStyle w:val="aa"/>
              <w:rPr>
                <w:rFonts w:asciiTheme="minorHAnsi" w:hAnsiTheme="minorHAnsi" w:cstheme="minorHAnsi"/>
                <w:sz w:val="12"/>
                <w:szCs w:val="12"/>
                <w:highlight w:val="yellow"/>
                <w:lang w:val="kk-KZ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2019г....</w:t>
                  </w:r>
                  <w:r w:rsidRPr="000A7FEF">
                    <w:rPr>
                      <w:rFonts w:asciiTheme="minorHAnsi" w:hAnsiTheme="minorHAnsi" w:cstheme="minorHAnsi"/>
                    </w:rPr>
                    <w:t>......................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0A7FEF">
                    <w:rPr>
                      <w:rFonts w:asciiTheme="minorHAnsi" w:hAnsiTheme="minorHAnsi" w:cstheme="minorHAnsi"/>
                    </w:rPr>
                    <w:t>........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..............101,3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2020г.....................................................101,9</w:t>
                  </w:r>
                </w:p>
              </w:tc>
            </w:tr>
          </w:tbl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2019г........................................................104,1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Май 2020г........................................................107,5</w:t>
                  </w:r>
                </w:p>
              </w:tc>
            </w:tr>
          </w:tbl>
          <w:p w:rsidR="000D39E5" w:rsidRPr="000A7FEF" w:rsidRDefault="000D39E5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0A7FEF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2019г...........................................101,2</w:t>
                  </w:r>
                </w:p>
              </w:tc>
            </w:tr>
            <w:tr w:rsidR="000D39E5" w:rsidRPr="000A7FEF">
              <w:tc>
                <w:tcPr>
                  <w:tcW w:w="3573" w:type="dxa"/>
                  <w:hideMark/>
                </w:tcPr>
                <w:p w:rsidR="000D39E5" w:rsidRPr="000A7FEF" w:rsidRDefault="000D39E5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2020г...........................................109,2</w:t>
                  </w:r>
                </w:p>
              </w:tc>
            </w:tr>
          </w:tbl>
          <w:p w:rsidR="000D39E5" w:rsidRPr="000A7FEF" w:rsidRDefault="000D39E5">
            <w:pPr>
              <w:pStyle w:val="afb"/>
              <w:ind w:left="0"/>
              <w:rPr>
                <w:rFonts w:asciiTheme="minorHAnsi" w:hAnsiTheme="minorHAnsi" w:cstheme="minorHAnsi"/>
              </w:rPr>
            </w:pPr>
          </w:p>
        </w:tc>
        <w:tc>
          <w:tcPr>
            <w:tcW w:w="6541" w:type="dxa"/>
            <w:hideMark/>
          </w:tcPr>
          <w:p w:rsidR="000D39E5" w:rsidRPr="000A7FEF" w:rsidRDefault="000D39E5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0D39E5" w:rsidRPr="000A7FEF" w:rsidRDefault="000D39E5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47490" cy="1654175"/>
                  <wp:effectExtent l="0" t="0" r="0" b="0"/>
                  <wp:docPr id="53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0D39E5" w:rsidRPr="000A7FEF" w:rsidRDefault="000D39E5" w:rsidP="000D39E5">
      <w:pPr>
        <w:pStyle w:val="31"/>
        <w:spacing w:before="0" w:after="0"/>
        <w:outlineLvl w:val="9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 xml:space="preserve">По </w:t>
      </w:r>
      <w:r w:rsidRPr="000A7FEF">
        <w:rPr>
          <w:rFonts w:asciiTheme="minorHAnsi" w:hAnsiTheme="minorHAnsi" w:cstheme="minorHAnsi"/>
          <w:lang w:val="kk-KZ"/>
        </w:rPr>
        <w:t xml:space="preserve">видам услуг связи </w:t>
      </w:r>
    </w:p>
    <w:p w:rsidR="000D39E5" w:rsidRPr="000A7FEF" w:rsidRDefault="000D39E5" w:rsidP="000D39E5">
      <w:pPr>
        <w:pStyle w:val="31"/>
        <w:spacing w:before="0" w:after="0"/>
        <w:outlineLvl w:val="9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 w:rsidRPr="000A7FEF">
        <w:rPr>
          <w:rFonts w:asciiTheme="minorHAnsi" w:hAnsiTheme="minorHAnsi" w:cstheme="minorHAnsi"/>
          <w:lang w:val="kk-KZ"/>
        </w:rPr>
        <w:t xml:space="preserve"> </w:t>
      </w:r>
      <w:r w:rsidRPr="000A7FEF">
        <w:rPr>
          <w:rFonts w:asciiTheme="minorHAnsi" w:hAnsiTheme="minorHAnsi" w:cstheme="minorHAnsi"/>
          <w:b w:val="0"/>
          <w:sz w:val="16"/>
          <w:szCs w:val="16"/>
          <w:lang w:val="kk-KZ"/>
        </w:rPr>
        <w:t>в процентах</w:t>
      </w:r>
    </w:p>
    <w:tbl>
      <w:tblPr>
        <w:tblW w:w="10350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120"/>
        <w:gridCol w:w="7230"/>
      </w:tblGrid>
      <w:tr w:rsidR="000D39E5" w:rsidRPr="000A7FEF" w:rsidTr="000D39E5">
        <w:trPr>
          <w:trHeight w:val="3797"/>
        </w:trPr>
        <w:tc>
          <w:tcPr>
            <w:tcW w:w="3119" w:type="dxa"/>
            <w:hideMark/>
          </w:tcPr>
          <w:p w:rsidR="000D39E5" w:rsidRPr="000A7FEF" w:rsidRDefault="000D39E5">
            <w:pPr>
              <w:pStyle w:val="First"/>
              <w:ind w:right="34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ИФО по услугам связи в январе-мае 2020г. по сравнению с январем-маем 2019г.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составил 109,2%, из них по услугам Интернета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–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112,4%, по услугам мобильной связи – 103,6% и по услугам телекоммуникационны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прочим – 120,5%.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36,9%, 26,3% и 19,5% соответственно.</w:t>
            </w:r>
          </w:p>
        </w:tc>
        <w:tc>
          <w:tcPr>
            <w:tcW w:w="7229" w:type="dxa"/>
          </w:tcPr>
          <w:p w:rsidR="000D39E5" w:rsidRPr="000A7FEF" w:rsidRDefault="000D39E5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709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53"/>
              <w:gridCol w:w="908"/>
              <w:gridCol w:w="910"/>
              <w:gridCol w:w="910"/>
              <w:gridCol w:w="910"/>
              <w:gridCol w:w="904"/>
            </w:tblGrid>
            <w:tr w:rsidR="000D39E5" w:rsidRPr="000A7FEF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D39E5" w:rsidRPr="000A7FEF" w:rsidRDefault="000D39E5">
                  <w:pPr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D39E5" w:rsidRPr="000A7FEF" w:rsidRDefault="000D39E5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D39E5" w:rsidRPr="000A7FEF" w:rsidRDefault="000D39E5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Январь-май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D39E5" w:rsidRPr="000A7FEF" w:rsidRDefault="000D39E5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>2020г. к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апрелю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2020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D39E5" w:rsidRPr="000A7FEF" w:rsidRDefault="000D39E5">
                  <w:pPr>
                    <w:pStyle w:val="aa"/>
                    <w:jc w:val="lef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Май 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2020г. к 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маю </w:t>
                  </w:r>
                  <w:r w:rsidRPr="000A7FEF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39E5" w:rsidRPr="000A7FEF" w:rsidRDefault="000D39E5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Январь-май 2020г. к январю-маю 2019г.</w:t>
                  </w:r>
                </w:p>
              </w:tc>
            </w:tr>
            <w:tr w:rsidR="000D39E5" w:rsidRPr="000A7FEF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353 176,2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107,5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</w:tr>
            <w:tr w:rsidR="000D39E5" w:rsidRPr="000A7FEF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36,9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130 207,8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112,4</w:t>
                  </w:r>
                </w:p>
              </w:tc>
            </w:tr>
            <w:tr w:rsidR="000D39E5" w:rsidRPr="000A7FEF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26,3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92 926,3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</w:tr>
            <w:tr w:rsidR="000D39E5" w:rsidRPr="000A7FEF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69 073,9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116,7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120,5</w:t>
                  </w:r>
                </w:p>
              </w:tc>
            </w:tr>
            <w:tr w:rsidR="000D39E5" w:rsidRPr="000A7FEF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21 346,9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</w:tr>
            <w:tr w:rsidR="000D39E5" w:rsidRPr="000A7FEF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распространение программ по инфраструктуре кабельной</w:t>
                  </w:r>
                  <w:r w:rsidRPr="000A7FEF">
                    <w:rPr>
                      <w:rFonts w:asciiTheme="minorHAnsi" w:hAnsiTheme="minorHAnsi" w:cstheme="minorHAns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16 098,2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</w:tr>
            <w:tr w:rsidR="000D39E5" w:rsidRPr="000A7FEF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14 854,3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0D39E5" w:rsidRPr="000A7FEF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8 668,9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89,0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78,4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80,7</w:t>
                  </w:r>
                </w:p>
              </w:tc>
            </w:tr>
            <w:tr w:rsidR="000D39E5" w:rsidRPr="000A7FEF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195 670,1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D39E5" w:rsidRPr="000A7FEF" w:rsidRDefault="000D39E5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</w:tr>
          </w:tbl>
          <w:p w:rsidR="000D39E5" w:rsidRPr="000A7FEF" w:rsidRDefault="000D39E5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0D39E5" w:rsidRPr="000A7FEF" w:rsidTr="000D39E5">
        <w:trPr>
          <w:trHeight w:val="294"/>
        </w:trPr>
        <w:tc>
          <w:tcPr>
            <w:tcW w:w="10348" w:type="dxa"/>
            <w:gridSpan w:val="2"/>
            <w:hideMark/>
          </w:tcPr>
          <w:p w:rsidR="000D39E5" w:rsidRPr="000A7FEF" w:rsidRDefault="000D39E5">
            <w:pPr>
              <w:tabs>
                <w:tab w:val="left" w:pos="1590"/>
              </w:tabs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                          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0D39E5" w:rsidRPr="000A7FEF" w:rsidTr="000D39E5">
        <w:trPr>
          <w:trHeight w:val="2269"/>
        </w:trPr>
        <w:tc>
          <w:tcPr>
            <w:tcW w:w="10348" w:type="dxa"/>
            <w:gridSpan w:val="2"/>
            <w:hideMark/>
          </w:tcPr>
          <w:p w:rsidR="000D39E5" w:rsidRPr="000A7FEF" w:rsidRDefault="000D39E5">
            <w:pPr>
              <w:pStyle w:val="af1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344920" cy="1574165"/>
                  <wp:effectExtent l="0" t="0" r="0" b="0"/>
                  <wp:docPr id="53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0D39E5" w:rsidRPr="000A7FEF" w:rsidRDefault="000D39E5" w:rsidP="000D39E5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0D39E5" w:rsidRPr="000A7FEF" w:rsidRDefault="000D39E5" w:rsidP="000D39E5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0D39E5" w:rsidRPr="000A7FEF" w:rsidRDefault="000D39E5" w:rsidP="000D39E5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0D39E5" w:rsidRPr="000A7FEF" w:rsidRDefault="000D39E5" w:rsidP="000D39E5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3E6C1B" w:rsidRPr="001E744B" w:rsidRDefault="001E744B" w:rsidP="003E6C1B">
      <w:pPr>
        <w:pStyle w:val="26"/>
        <w:spacing w:after="0"/>
        <w:rPr>
          <w:rFonts w:asciiTheme="minorHAnsi" w:hAnsiTheme="minorHAnsi" w:cstheme="minorHAnsi"/>
          <w:b w:val="0"/>
          <w:sz w:val="24"/>
          <w:szCs w:val="24"/>
          <w:vertAlign w:val="superscript"/>
          <w:lang w:val="kk-KZ"/>
        </w:rPr>
      </w:pPr>
      <w:r w:rsidRPr="001E744B">
        <w:rPr>
          <w:rFonts w:asciiTheme="minorHAnsi" w:hAnsiTheme="minorHAnsi" w:cstheme="minorHAnsi"/>
          <w:sz w:val="24"/>
          <w:szCs w:val="24"/>
          <w:lang w:val="kk-KZ"/>
        </w:rPr>
        <w:lastRenderedPageBreak/>
        <w:t xml:space="preserve">8.7 </w:t>
      </w:r>
      <w:r w:rsidR="003E6C1B" w:rsidRPr="001E744B">
        <w:rPr>
          <w:rFonts w:asciiTheme="minorHAnsi" w:hAnsiTheme="minorHAnsi" w:cstheme="minorHAnsi"/>
          <w:sz w:val="24"/>
          <w:szCs w:val="24"/>
          <w:lang w:val="kk-KZ"/>
        </w:rPr>
        <w:t>М</w:t>
      </w:r>
      <w:r w:rsidR="003E6C1B" w:rsidRPr="001E744B">
        <w:rPr>
          <w:rFonts w:asciiTheme="minorHAnsi" w:hAnsiTheme="minorHAnsi" w:cstheme="minorHAnsi"/>
          <w:sz w:val="24"/>
          <w:szCs w:val="24"/>
        </w:rPr>
        <w:t>ало</w:t>
      </w:r>
      <w:r w:rsidR="007A1884" w:rsidRPr="001E744B">
        <w:rPr>
          <w:rFonts w:asciiTheme="minorHAnsi" w:hAnsiTheme="minorHAnsi" w:cstheme="minorHAnsi"/>
          <w:sz w:val="24"/>
          <w:szCs w:val="24"/>
          <w:lang w:val="kk-KZ"/>
        </w:rPr>
        <w:t>е</w:t>
      </w:r>
      <w:r w:rsidR="003E6C1B" w:rsidRPr="001E744B">
        <w:rPr>
          <w:rFonts w:asciiTheme="minorHAnsi" w:hAnsiTheme="minorHAnsi" w:cstheme="minorHAnsi"/>
          <w:sz w:val="24"/>
          <w:szCs w:val="24"/>
        </w:rPr>
        <w:t xml:space="preserve"> и средне</w:t>
      </w:r>
      <w:r w:rsidR="003E6C1B" w:rsidRPr="001E744B">
        <w:rPr>
          <w:rFonts w:asciiTheme="minorHAnsi" w:hAnsiTheme="minorHAnsi" w:cstheme="minorHAnsi"/>
          <w:sz w:val="24"/>
          <w:szCs w:val="24"/>
          <w:lang w:val="kk-KZ"/>
        </w:rPr>
        <w:t>е</w:t>
      </w:r>
      <w:r w:rsidR="003E6C1B" w:rsidRPr="001E744B">
        <w:rPr>
          <w:rFonts w:asciiTheme="minorHAnsi" w:hAnsiTheme="minorHAnsi" w:cstheme="minorHAnsi"/>
          <w:sz w:val="24"/>
          <w:szCs w:val="24"/>
        </w:rPr>
        <w:t xml:space="preserve"> предпринимательств</w:t>
      </w:r>
      <w:r w:rsidR="003E6C1B" w:rsidRPr="001E744B">
        <w:rPr>
          <w:rFonts w:asciiTheme="minorHAnsi" w:hAnsiTheme="minorHAnsi" w:cstheme="minorHAnsi"/>
          <w:sz w:val="24"/>
          <w:szCs w:val="24"/>
          <w:lang w:val="kk-KZ"/>
        </w:rPr>
        <w:t>о</w:t>
      </w:r>
      <w:r w:rsidR="003E6C1B" w:rsidRPr="001E744B">
        <w:rPr>
          <w:rFonts w:asciiTheme="minorHAnsi" w:hAnsiTheme="minorHAnsi" w:cs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1275"/>
      </w:tblGrid>
      <w:tr w:rsidR="002F723B" w:rsidRPr="000A7FEF" w:rsidTr="00556E5F">
        <w:tc>
          <w:tcPr>
            <w:tcW w:w="10206" w:type="dxa"/>
            <w:gridSpan w:val="10"/>
            <w:tcBorders>
              <w:bottom w:val="nil"/>
            </w:tcBorders>
          </w:tcPr>
          <w:p w:rsidR="002F723B" w:rsidRPr="000A7FEF" w:rsidRDefault="002F723B" w:rsidP="00556E5F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2F723B" w:rsidRPr="000A7FEF" w:rsidTr="00556E5F">
        <w:tc>
          <w:tcPr>
            <w:tcW w:w="10206" w:type="dxa"/>
            <w:gridSpan w:val="10"/>
            <w:tcBorders>
              <w:bottom w:val="nil"/>
            </w:tcBorders>
          </w:tcPr>
          <w:p w:rsidR="002F723B" w:rsidRPr="000A7FEF" w:rsidRDefault="002F723B" w:rsidP="00556E5F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2F723B" w:rsidRPr="000A7FEF" w:rsidTr="00556E5F">
        <w:tc>
          <w:tcPr>
            <w:tcW w:w="10206" w:type="dxa"/>
            <w:gridSpan w:val="10"/>
          </w:tcPr>
          <w:p w:rsidR="002F723B" w:rsidRPr="000A7FEF" w:rsidRDefault="002F723B" w:rsidP="00556E5F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 на 1 июня 2020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года</w:t>
            </w:r>
          </w:p>
        </w:tc>
      </w:tr>
      <w:tr w:rsidR="002F723B" w:rsidRPr="000A7FEF" w:rsidTr="00556E5F">
        <w:tc>
          <w:tcPr>
            <w:tcW w:w="10206" w:type="dxa"/>
            <w:gridSpan w:val="10"/>
            <w:tcBorders>
              <w:bottom w:val="nil"/>
            </w:tcBorders>
          </w:tcPr>
          <w:p w:rsidR="002F723B" w:rsidRPr="000A7FEF" w:rsidRDefault="002F723B" w:rsidP="00556E5F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F723B" w:rsidRPr="000A7FEF" w:rsidTr="00556E5F">
        <w:tc>
          <w:tcPr>
            <w:tcW w:w="5103" w:type="dxa"/>
            <w:gridSpan w:val="5"/>
            <w:vMerge w:val="restart"/>
          </w:tcPr>
          <w:p w:rsidR="002F723B" w:rsidRPr="000A7FEF" w:rsidRDefault="002F723B" w:rsidP="00556E5F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(14%) от общего количества, Алматинской (7,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 Туркестанской (7,2%), Карагандинской (7%), Восточно-Казахстанской (7%) областях и г.Нур-Султан (10,3%).</w:t>
            </w:r>
          </w:p>
          <w:p w:rsidR="002F723B" w:rsidRPr="000A7FEF" w:rsidRDefault="002F723B" w:rsidP="00556E5F">
            <w:pPr>
              <w:ind w:firstLine="426"/>
              <w:jc w:val="both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 Алматинской (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21,2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%), Жамбылской (8,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 и Восточно-Казахстанской (7,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%) областях.</w:t>
            </w:r>
          </w:p>
        </w:tc>
        <w:tc>
          <w:tcPr>
            <w:tcW w:w="5103" w:type="dxa"/>
            <w:gridSpan w:val="5"/>
            <w:tcBorders>
              <w:bottom w:val="nil"/>
            </w:tcBorders>
          </w:tcPr>
          <w:p w:rsidR="002F723B" w:rsidRPr="000A7FEF" w:rsidRDefault="002F723B" w:rsidP="00556E5F">
            <w:pPr>
              <w:pStyle w:val="a9"/>
              <w:spacing w:before="0" w:after="0"/>
              <w:ind w:right="-2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2F723B" w:rsidRPr="000A7FEF" w:rsidTr="00556E5F">
        <w:tc>
          <w:tcPr>
            <w:tcW w:w="5103" w:type="dxa"/>
            <w:gridSpan w:val="5"/>
            <w:vMerge/>
            <w:tcBorders>
              <w:bottom w:val="nil"/>
            </w:tcBorders>
          </w:tcPr>
          <w:p w:rsidR="002F723B" w:rsidRPr="000A7FEF" w:rsidRDefault="002F723B" w:rsidP="00556E5F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  <w:tc>
          <w:tcPr>
            <w:tcW w:w="5103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 w:firstRow="1" w:lastRow="0" w:firstColumn="1" w:lastColumn="0" w:noHBand="0" w:noVBand="1"/>
            </w:tblPr>
            <w:tblGrid>
              <w:gridCol w:w="2444"/>
              <w:gridCol w:w="2268"/>
            </w:tblGrid>
            <w:tr w:rsidR="002F723B" w:rsidRPr="000A7FEF" w:rsidTr="00556E5F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F723B" w:rsidRPr="000A7FEF" w:rsidRDefault="002F723B" w:rsidP="00556E5F">
                  <w:pPr>
                    <w:pStyle w:val="af1"/>
                    <w:spacing w:befor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F723B" w:rsidRPr="000A7FEF" w:rsidRDefault="002F723B" w:rsidP="00556E5F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101,7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99,6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96,5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98,5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93,8</w:t>
                  </w:r>
                </w:p>
              </w:tc>
            </w:tr>
            <w:tr w:rsidR="002F723B" w:rsidRPr="000A7FEF" w:rsidTr="00556E5F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106,8</w:t>
                  </w:r>
                </w:p>
              </w:tc>
            </w:tr>
            <w:tr w:rsidR="002F723B" w:rsidRPr="000A7FEF" w:rsidTr="00556E5F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2F723B" w:rsidRPr="000A7FEF" w:rsidTr="00556E5F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2F723B" w:rsidRPr="000A7FEF" w:rsidRDefault="002F723B" w:rsidP="00556E5F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723B" w:rsidRPr="000A7FEF" w:rsidRDefault="002F723B" w:rsidP="00556E5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108,4</w:t>
                  </w:r>
                </w:p>
              </w:tc>
            </w:tr>
          </w:tbl>
          <w:p w:rsidR="002F723B" w:rsidRPr="000A7FEF" w:rsidRDefault="002F723B" w:rsidP="00556E5F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F723B" w:rsidRPr="000A7FEF" w:rsidTr="00556E5F">
        <w:tc>
          <w:tcPr>
            <w:tcW w:w="10206" w:type="dxa"/>
            <w:gridSpan w:val="10"/>
            <w:tcBorders>
              <w:bottom w:val="nil"/>
            </w:tcBorders>
          </w:tcPr>
          <w:p w:rsidR="002F723B" w:rsidRPr="000A7FEF" w:rsidRDefault="002F723B" w:rsidP="00556E5F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F723B" w:rsidRPr="000A7FEF" w:rsidTr="00556E5F">
        <w:tc>
          <w:tcPr>
            <w:tcW w:w="10206" w:type="dxa"/>
            <w:gridSpan w:val="10"/>
            <w:tcBorders>
              <w:bottom w:val="nil"/>
            </w:tcBorders>
          </w:tcPr>
          <w:p w:rsidR="002F723B" w:rsidRPr="000A7FEF" w:rsidRDefault="002F723B" w:rsidP="00556E5F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июня 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</w:rPr>
              <w:t>2020</w:t>
            </w:r>
            <w:r w:rsidRPr="000A7FEF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  года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Всего действую-щих субъектов МСП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В </w:t>
            </w:r>
            <w:r w:rsidRPr="000A7FEF">
              <w:rPr>
                <w:rFonts w:asciiTheme="minorHAnsi" w:hAnsiTheme="minorHAnsi" w:cstheme="minorHAnsi"/>
                <w:szCs w:val="16"/>
              </w:rPr>
              <w:t>том числе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юриди-ческие лица МСП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Cs w:val="16"/>
              </w:rPr>
              <w:t>ндиви-дуальные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Cs w:val="16"/>
              </w:rPr>
              <w:t>предпри-ниматели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крестьян-ские или фермер-ские хозяйства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юриди-ческие лица МСП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723B" w:rsidRPr="000A7FEF" w:rsidRDefault="002F723B" w:rsidP="00556E5F">
            <w:pPr>
              <w:pStyle w:val="aa"/>
              <w:ind w:left="-69" w:right="-113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индиви-дуальные предпри-ниматели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F723B" w:rsidRPr="000A7FEF" w:rsidRDefault="002F723B" w:rsidP="00556E5F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крестьян-ские фермер-ские хозяйства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0A7FEF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1 587 919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391 747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973 317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222 855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1 333 159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271 036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846 579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215 544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52 740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10 793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35 820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6 127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44 838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8 118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30 975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5 745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68 629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15 417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46 290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6 922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59 949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11 322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41 827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6 800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142 021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18 157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74 921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48 943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122 359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12 480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64 092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45 787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56 852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11 194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42 701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2 957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49 846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8 258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38 709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2 879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49 796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8 792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33 176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7 828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42 658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6 474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28 731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7 453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83 030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9 712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54 528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18 790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68 055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6 770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43 188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18 097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101 572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26 015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64 692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10 865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88 420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18 782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59 022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10 616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59 942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11 193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42 321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6 428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52 395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8 382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37 799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6 214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51 866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7 767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34 944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9 155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46 293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5 555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31 843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8 895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60 401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13 755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44 046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2 600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52 836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9 371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40 912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2 553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52 014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13 689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34 874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3 451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45 209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10 399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31 502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3 308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34 861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7 662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22 459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4 740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30 423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5 696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20 157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4 570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147 268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11 387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64 223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71 658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141 508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8 595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61 295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71 618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101 517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17 060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66 813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17 644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87 691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12 185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58 873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16 633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168 163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69 514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98 276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137 163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49 595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87 284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284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277 005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118 182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157 680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1 143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193 124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74 090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118 139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895</w:t>
            </w:r>
          </w:p>
        </w:tc>
      </w:tr>
      <w:tr w:rsidR="002F723B" w:rsidRPr="000A7FEF" w:rsidTr="00556E5F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F723B" w:rsidRPr="000A7FEF" w:rsidRDefault="002F723B" w:rsidP="00556E5F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80 242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21 458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55 553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3 231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70 392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14 964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52 231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723B" w:rsidRPr="000A7FEF" w:rsidRDefault="002F723B" w:rsidP="00556E5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3 197</w:t>
            </w:r>
          </w:p>
        </w:tc>
      </w:tr>
    </w:tbl>
    <w:p w:rsidR="002F723B" w:rsidRPr="000A7FEF" w:rsidRDefault="002F723B" w:rsidP="002F723B">
      <w:pPr>
        <w:ind w:firstLine="284"/>
        <w:rPr>
          <w:rFonts w:asciiTheme="minorHAnsi" w:hAnsiTheme="minorHAnsi" w:cstheme="minorHAnsi"/>
          <w:i/>
          <w:sz w:val="16"/>
          <w:szCs w:val="16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0A7FEF">
        <w:rPr>
          <w:rFonts w:asciiTheme="minorHAnsi" w:hAnsiTheme="minorHAnsi" w:cstheme="minorHAnsi"/>
          <w:i/>
          <w:sz w:val="16"/>
          <w:szCs w:val="16"/>
        </w:rPr>
        <w:t>Оперативные данные.</w:t>
      </w:r>
    </w:p>
    <w:p w:rsidR="002F723B" w:rsidRPr="000A7FEF" w:rsidRDefault="002F723B" w:rsidP="002F723B">
      <w:pPr>
        <w:ind w:firstLine="284"/>
        <w:rPr>
          <w:rFonts w:asciiTheme="minorHAnsi" w:hAnsiTheme="minorHAnsi" w:cstheme="minorHAnsi"/>
          <w:i/>
          <w:sz w:val="16"/>
          <w:szCs w:val="16"/>
          <w:vertAlign w:val="superscript"/>
        </w:rPr>
      </w:pP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2) </w:t>
      </w:r>
      <w:r w:rsidRPr="000A7FEF">
        <w:rPr>
          <w:rFonts w:asciiTheme="minorHAnsi" w:hAnsiTheme="minorHAnsi" w:cstheme="minorHAnsi"/>
          <w:i/>
          <w:sz w:val="16"/>
          <w:szCs w:val="16"/>
        </w:rPr>
        <w:t>Данные</w:t>
      </w:r>
      <w:r w:rsidRPr="000A7FEF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0A7FEF">
        <w:rPr>
          <w:rFonts w:asciiTheme="minorHAnsi" w:hAnsiTheme="minorHAnsi" w:cstheme="minorHAnsi"/>
          <w:i/>
          <w:sz w:val="16"/>
          <w:szCs w:val="16"/>
        </w:rPr>
        <w:t>Статистического бизнес-регистра.</w:t>
      </w:r>
    </w:p>
    <w:p w:rsidR="006B4363" w:rsidRPr="000A7FEF" w:rsidRDefault="006B4363" w:rsidP="003E6C1B">
      <w:pPr>
        <w:pageBreakBefore/>
        <w:rPr>
          <w:rFonts w:asciiTheme="minorHAnsi" w:hAnsiTheme="minorHAnsi" w:cstheme="minorHAnsi"/>
          <w:b/>
        </w:rPr>
      </w:pPr>
      <w:r w:rsidRPr="000A7FEF">
        <w:rPr>
          <w:rFonts w:asciiTheme="minorHAnsi" w:hAnsiTheme="minorHAnsi" w:cstheme="minorHAnsi"/>
          <w:b/>
        </w:rPr>
        <w:lastRenderedPageBreak/>
        <w:t>8.8 Статистика конъюнктурных обследований</w:t>
      </w:r>
    </w:p>
    <w:p w:rsidR="006B4363" w:rsidRPr="000A7FEF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0"/>
          <w:szCs w:val="10"/>
        </w:rPr>
      </w:pPr>
    </w:p>
    <w:p w:rsidR="006B4363" w:rsidRPr="000A7FEF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</w:rPr>
        <w:t>Индекс предпринимательской уверенности</w:t>
      </w:r>
      <w:r w:rsidRPr="000A7FEF">
        <w:rPr>
          <w:rFonts w:asciiTheme="minorHAnsi" w:hAnsiTheme="minorHAnsi" w:cstheme="minorHAnsi"/>
          <w:sz w:val="16"/>
          <w:szCs w:val="16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460"/>
        <w:gridCol w:w="5537"/>
      </w:tblGrid>
      <w:tr w:rsidR="006B4363" w:rsidRPr="000A7FEF" w:rsidTr="005B3404">
        <w:tc>
          <w:tcPr>
            <w:tcW w:w="4644" w:type="dxa"/>
          </w:tcPr>
          <w:p w:rsidR="006B4363" w:rsidRPr="000A7FEF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777" w:type="dxa"/>
          </w:tcPr>
          <w:p w:rsidR="006B4363" w:rsidRPr="000A7FEF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6B4363" w:rsidRPr="000A7FEF" w:rsidRDefault="006B4363" w:rsidP="006B4363">
      <w:pPr>
        <w:rPr>
          <w:rFonts w:asciiTheme="minorHAnsi" w:hAnsiTheme="minorHAnsi" w:cs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7"/>
        <w:gridCol w:w="1278"/>
        <w:gridCol w:w="1134"/>
        <w:gridCol w:w="1134"/>
      </w:tblGrid>
      <w:tr w:rsidR="008E30D5" w:rsidRPr="000A7FEF" w:rsidTr="005B3404">
        <w:trPr>
          <w:trHeight w:val="359"/>
        </w:trPr>
        <w:tc>
          <w:tcPr>
            <w:tcW w:w="957" w:type="dxa"/>
            <w:tcBorders>
              <w:bottom w:val="single" w:sz="4" w:space="0" w:color="auto"/>
            </w:tcBorders>
          </w:tcPr>
          <w:p w:rsidR="006B4363" w:rsidRPr="000A7FEF" w:rsidRDefault="006B4363" w:rsidP="005B3404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6B4363" w:rsidRPr="000A7FEF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0A7FEF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0A7FEF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</w:rPr>
              <w:t>201</w:t>
            </w:r>
            <w:r w:rsidRPr="000A7FEF">
              <w:rPr>
                <w:rFonts w:asciiTheme="minorHAnsi" w:hAnsiTheme="minorHAnsi" w:cstheme="minorHAnsi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0A7FEF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  <w:lang w:val="en-US"/>
              </w:rPr>
              <w:t>II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ІІІ </w:t>
            </w:r>
            <w:r w:rsidRPr="000A7FEF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3</w:t>
            </w: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en-US"/>
              </w:rPr>
              <w:t>IV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en-US"/>
              </w:rPr>
              <w:t>20</w:t>
            </w:r>
            <w:r w:rsidRPr="000A7FEF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8E30D5" w:rsidRPr="000A7FEF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0A7FEF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0A7FEF" w:rsidRDefault="006B4363" w:rsidP="005B3404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6B4363" w:rsidRPr="000A7FEF" w:rsidRDefault="006B4363" w:rsidP="006B4363">
      <w:pPr>
        <w:ind w:left="-1134" w:hanging="284"/>
        <w:jc w:val="right"/>
        <w:rPr>
          <w:rFonts w:asciiTheme="minorHAnsi" w:hAnsiTheme="minorHAnsi" w:cstheme="minorHAnsi"/>
          <w:noProof/>
          <w:sz w:val="16"/>
          <w:szCs w:val="16"/>
        </w:rPr>
      </w:pPr>
      <w:r w:rsidRPr="000A7FEF">
        <w:rPr>
          <w:rFonts w:asciiTheme="minorHAnsi" w:hAnsiTheme="minorHAnsi" w:cstheme="minorHAnsi"/>
          <w:noProof/>
          <w:sz w:val="16"/>
          <w:szCs w:val="16"/>
        </w:rPr>
        <w:drawing>
          <wp:inline distT="0" distB="0" distL="0" distR="0">
            <wp:extent cx="3473450" cy="1441450"/>
            <wp:effectExtent l="0" t="0" r="0" b="6350"/>
            <wp:docPr id="5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446" cy="1445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4363" w:rsidRPr="000A7FEF" w:rsidRDefault="006B4363" w:rsidP="006B4363">
      <w:pPr>
        <w:ind w:left="-1134" w:hanging="284"/>
        <w:jc w:val="both"/>
        <w:rPr>
          <w:rFonts w:asciiTheme="minorHAnsi" w:hAnsiTheme="minorHAnsi" w:cstheme="minorHAnsi"/>
          <w:noProof/>
          <w:sz w:val="16"/>
          <w:szCs w:val="16"/>
        </w:rPr>
      </w:pPr>
    </w:p>
    <w:p w:rsidR="006B4363" w:rsidRPr="000A7FEF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</w:p>
    <w:p w:rsidR="006B4363" w:rsidRPr="000A7FEF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составил (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+2</w:t>
      </w:r>
      <w:r w:rsidRPr="000A7FEF">
        <w:rPr>
          <w:rFonts w:asciiTheme="minorHAnsi" w:hAnsiTheme="minorHAnsi" w:cstheme="minorHAnsi"/>
          <w:sz w:val="18"/>
          <w:szCs w:val="18"/>
        </w:rPr>
        <w:t>%).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75% руководителей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предприятий промышленности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 xml:space="preserve">в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0A7FEF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14% - улучшение и 13% -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0A7FEF">
        <w:rPr>
          <w:rFonts w:asciiTheme="minorHAnsi" w:hAnsiTheme="minorHAnsi" w:cstheme="minorHAnsi"/>
          <w:sz w:val="18"/>
          <w:szCs w:val="18"/>
        </w:rPr>
        <w:t>.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составил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(-11</w:t>
      </w:r>
      <w:r w:rsidRPr="000A7FEF">
        <w:rPr>
          <w:rFonts w:asciiTheme="minorHAnsi" w:hAnsiTheme="minorHAnsi" w:cstheme="minorHAnsi"/>
          <w:sz w:val="18"/>
          <w:szCs w:val="18"/>
        </w:rPr>
        <w:t>%).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 xml:space="preserve">67% руководителей предприятий торговли в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0A7FEF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58% предприятий ожидают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17% - улучшение и   15 -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0A7FEF">
        <w:rPr>
          <w:rFonts w:asciiTheme="minorHAnsi" w:hAnsiTheme="minorHAnsi" w:cstheme="minorHAnsi"/>
          <w:sz w:val="18"/>
          <w:szCs w:val="18"/>
        </w:rPr>
        <w:t>.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Индекс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составил (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-2</w:t>
      </w:r>
      <w:r w:rsidRPr="000A7FEF">
        <w:rPr>
          <w:rFonts w:asciiTheme="minorHAnsi" w:hAnsiTheme="minorHAnsi" w:cstheme="minorHAnsi"/>
          <w:sz w:val="18"/>
          <w:szCs w:val="18"/>
        </w:rPr>
        <w:t xml:space="preserve">%). 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75%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 xml:space="preserve">руководителей предприятий строительства в </w:t>
      </w:r>
      <w:r w:rsidRPr="000A7FEF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0A7FEF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0A7FEF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</w:rPr>
      </w:pPr>
      <w:r w:rsidRPr="000A7FEF">
        <w:rPr>
          <w:rFonts w:asciiTheme="minorHAnsi" w:hAnsiTheme="minorHAnsi" w:cstheme="minorHAnsi"/>
          <w:sz w:val="18"/>
          <w:szCs w:val="18"/>
        </w:rPr>
        <w:t>57%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0A7FEF">
        <w:rPr>
          <w:rFonts w:asciiTheme="minorHAnsi" w:hAnsiTheme="minorHAnsi" w:cstheme="minorHAnsi"/>
          <w:sz w:val="18"/>
          <w:szCs w:val="18"/>
        </w:rPr>
        <w:t>предприятий ожидают неизменность финансово-хозяйственной деятельности по сравнению с текущим моментом,  24% - улучшени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е</w:t>
      </w:r>
      <w:r w:rsidRPr="000A7FEF">
        <w:rPr>
          <w:rFonts w:asciiTheme="minorHAnsi" w:hAnsiTheme="minorHAnsi" w:cstheme="minorHAnsi"/>
          <w:sz w:val="18"/>
          <w:szCs w:val="18"/>
        </w:rPr>
        <w:t xml:space="preserve"> и 10% - </w:t>
      </w:r>
      <w:r w:rsidRPr="000A7FEF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0A7FEF">
        <w:rPr>
          <w:rFonts w:asciiTheme="minorHAnsi" w:hAnsiTheme="minorHAnsi" w:cstheme="minorHAnsi"/>
          <w:sz w:val="18"/>
          <w:szCs w:val="18"/>
        </w:rPr>
        <w:t>.</w:t>
      </w:r>
    </w:p>
    <w:p w:rsidR="006B4363" w:rsidRPr="000A7FEF" w:rsidRDefault="006B4363" w:rsidP="006B4363">
      <w:pPr>
        <w:pStyle w:val="a7"/>
        <w:rPr>
          <w:rFonts w:asciiTheme="minorHAnsi" w:hAnsiTheme="minorHAnsi" w:cs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8E30D5" w:rsidRPr="000A7FEF" w:rsidTr="005B3404">
        <w:tc>
          <w:tcPr>
            <w:tcW w:w="4644" w:type="dxa"/>
            <w:vMerge w:val="restart"/>
          </w:tcPr>
          <w:p w:rsidR="006B4363" w:rsidRPr="000A7FEF" w:rsidRDefault="006B4363" w:rsidP="005B3404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vAlign w:val="center"/>
          </w:tcPr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Индекс предпринимательской уверенности,</w:t>
            </w:r>
          </w:p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8E30D5" w:rsidRPr="000A7FEF" w:rsidTr="005B3404">
        <w:tc>
          <w:tcPr>
            <w:tcW w:w="4644" w:type="dxa"/>
            <w:vMerge/>
            <w:tcBorders>
              <w:bottom w:val="single" w:sz="4" w:space="0" w:color="auto"/>
            </w:tcBorders>
          </w:tcPr>
          <w:p w:rsidR="006B4363" w:rsidRPr="000A7FEF" w:rsidRDefault="006B4363" w:rsidP="005B3404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vAlign w:val="center"/>
          </w:tcPr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IV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2019г.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6B4363" w:rsidRPr="000A7FEF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2020г.</w:t>
            </w:r>
          </w:p>
        </w:tc>
      </w:tr>
      <w:tr w:rsidR="008E30D5" w:rsidRPr="000A7FEF" w:rsidTr="005B3404">
        <w:trPr>
          <w:trHeight w:val="317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+2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Горнодобывающая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102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+4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Электроснабжение, 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+10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</w:rPr>
              <w:t>Водоснабжение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66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+6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1 440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-28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513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-6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0A7FEF" w:rsidRDefault="006B4363" w:rsidP="005B3404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382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-25</w:t>
            </w:r>
          </w:p>
        </w:tc>
      </w:tr>
      <w:tr w:rsidR="008E30D5" w:rsidRPr="000A7FEF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369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0A7FEF" w:rsidTr="005B3404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B4363" w:rsidRPr="000A7FEF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0A7FEF" w:rsidRDefault="006B4363" w:rsidP="005B3404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0A7FEF" w:rsidRDefault="006B4363" w:rsidP="005B3404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-7</w:t>
            </w:r>
          </w:p>
        </w:tc>
      </w:tr>
    </w:tbl>
    <w:p w:rsidR="006B4363" w:rsidRPr="000A7FEF" w:rsidRDefault="006B4363" w:rsidP="006B4363">
      <w:pPr>
        <w:shd w:val="clear" w:color="auto" w:fill="FFFFFF"/>
        <w:ind w:firstLine="539"/>
        <w:jc w:val="both"/>
        <w:rPr>
          <w:rFonts w:asciiTheme="minorHAnsi" w:hAnsiTheme="minorHAnsi" w:cstheme="minorHAnsi"/>
          <w:sz w:val="16"/>
          <w:szCs w:val="16"/>
        </w:rPr>
      </w:pPr>
    </w:p>
    <w:p w:rsidR="006B4363" w:rsidRPr="000A7FEF" w:rsidRDefault="006B4363" w:rsidP="006B4363">
      <w:pPr>
        <w:jc w:val="both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6B4363" w:rsidRPr="000A7FEF" w:rsidRDefault="006B4363" w:rsidP="006B4363">
      <w:pPr>
        <w:ind w:firstLine="540"/>
        <w:jc w:val="both"/>
        <w:rPr>
          <w:rFonts w:asciiTheme="minorHAnsi" w:hAnsiTheme="minorHAnsi" w:cstheme="minorHAnsi"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6B4363" w:rsidRPr="000A7FEF" w:rsidRDefault="006B4363" w:rsidP="006B4363">
      <w:pPr>
        <w:ind w:firstLine="540"/>
        <w:jc w:val="both"/>
        <w:rPr>
          <w:rFonts w:asciiTheme="minorHAnsi" w:hAnsiTheme="minorHAnsi" w:cstheme="minorHAnsi"/>
          <w:i/>
          <w:sz w:val="16"/>
          <w:szCs w:val="16"/>
        </w:rPr>
      </w:pPr>
      <w:r w:rsidRPr="000A7FEF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0A7FEF">
        <w:rPr>
          <w:rFonts w:asciiTheme="minorHAnsi" w:hAnsiTheme="minorHAnsi" w:cstheme="minorHAnsi"/>
          <w:i/>
          <w:sz w:val="16"/>
          <w:szCs w:val="16"/>
        </w:rPr>
        <w:t>.</w:t>
      </w:r>
    </w:p>
    <w:p w:rsidR="00734655" w:rsidRPr="000A7FEF" w:rsidRDefault="00734655" w:rsidP="00734655">
      <w:pPr>
        <w:pStyle w:val="2"/>
        <w:rPr>
          <w:rFonts w:asciiTheme="minorHAnsi" w:hAnsiTheme="minorHAnsi" w:cstheme="minorHAnsi"/>
          <w:i w:val="0"/>
        </w:rPr>
      </w:pPr>
      <w:r w:rsidRPr="000A7FEF">
        <w:rPr>
          <w:rFonts w:asciiTheme="minorHAnsi" w:hAnsiTheme="minorHAnsi" w:cstheme="minorHAnsi"/>
          <w:i w:val="0"/>
        </w:rPr>
        <w:lastRenderedPageBreak/>
        <w:t>9. Финансовая система</w:t>
      </w:r>
    </w:p>
    <w:p w:rsidR="00734655" w:rsidRPr="000A7FEF" w:rsidRDefault="00734655" w:rsidP="00734655">
      <w:pPr>
        <w:pStyle w:val="22"/>
        <w:rPr>
          <w:rFonts w:asciiTheme="minorHAnsi" w:hAnsiTheme="minorHAnsi" w:cstheme="minorHAnsi"/>
          <w:szCs w:val="24"/>
        </w:rPr>
      </w:pPr>
      <w:r w:rsidRPr="000A7FEF">
        <w:rPr>
          <w:rFonts w:asciiTheme="minorHAnsi" w:hAnsiTheme="minorHAnsi" w:cstheme="minorHAnsi"/>
          <w:szCs w:val="24"/>
        </w:rPr>
        <w:t>9.1 Государственные финансы</w:t>
      </w:r>
    </w:p>
    <w:p w:rsidR="00734655" w:rsidRPr="000A7FEF" w:rsidRDefault="00734655" w:rsidP="00734655">
      <w:pPr>
        <w:pStyle w:val="22"/>
        <w:rPr>
          <w:rFonts w:asciiTheme="minorHAnsi" w:hAnsiTheme="minorHAnsi" w:cstheme="minorHAnsi"/>
          <w:b w:val="0"/>
          <w:sz w:val="20"/>
        </w:rPr>
      </w:pPr>
      <w:r w:rsidRPr="000A7FEF">
        <w:rPr>
          <w:rFonts w:asciiTheme="minorHAnsi" w:hAnsiTheme="minorHAnsi" w:cstheme="minorHAnsi"/>
          <w:b w:val="0"/>
          <w:i/>
          <w:sz w:val="18"/>
          <w:szCs w:val="16"/>
        </w:rPr>
        <w:t>По данным МФ</w:t>
      </w:r>
    </w:p>
    <w:tbl>
      <w:tblPr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4"/>
        <w:gridCol w:w="6516"/>
      </w:tblGrid>
      <w:tr w:rsidR="00734655" w:rsidRPr="000A7FEF" w:rsidTr="00734655">
        <w:trPr>
          <w:trHeight w:val="2166"/>
        </w:trPr>
        <w:tc>
          <w:tcPr>
            <w:tcW w:w="3686" w:type="dxa"/>
            <w:hideMark/>
          </w:tcPr>
          <w:p w:rsidR="00734655" w:rsidRPr="000A7FEF" w:rsidRDefault="00734655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Январь-апрель </w:t>
            </w:r>
            <w:r w:rsidRPr="000A7FEF">
              <w:rPr>
                <w:rFonts w:asciiTheme="minorHAnsi" w:hAnsiTheme="minorHAnsi" w:cstheme="minorHAnsi"/>
                <w:szCs w:val="16"/>
              </w:rPr>
              <w:t>2020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г.</w:t>
            </w:r>
          </w:p>
          <w:p w:rsidR="00734655" w:rsidRPr="000A7FEF" w:rsidRDefault="00734655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  <w:tbl>
            <w:tblPr>
              <w:tblW w:w="3435" w:type="dxa"/>
              <w:tblLayout w:type="fixed"/>
              <w:tblLook w:val="01E0" w:firstRow="1" w:lastRow="1" w:firstColumn="1" w:lastColumn="1" w:noHBand="0" w:noVBand="0"/>
            </w:tblPr>
            <w:tblGrid>
              <w:gridCol w:w="3435"/>
            </w:tblGrid>
            <w:tr w:rsidR="00734655" w:rsidRPr="000A7FEF">
              <w:tc>
                <w:tcPr>
                  <w:tcW w:w="3436" w:type="dxa"/>
                  <w:hideMark/>
                </w:tcPr>
                <w:p w:rsidR="00734655" w:rsidRPr="000A7FEF" w:rsidRDefault="00734655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Доходы…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……....……..………..….....................4 548,1</w:t>
                  </w:r>
                </w:p>
              </w:tc>
            </w:tr>
            <w:tr w:rsidR="00734655" w:rsidRPr="000A7FEF">
              <w:tc>
                <w:tcPr>
                  <w:tcW w:w="3436" w:type="dxa"/>
                  <w:hideMark/>
                </w:tcPr>
                <w:p w:rsidR="00734655" w:rsidRPr="000A7FEF" w:rsidRDefault="00734655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Затраты…..…...……………….….......................4 700,4</w:t>
                  </w:r>
                </w:p>
              </w:tc>
            </w:tr>
            <w:tr w:rsidR="00734655" w:rsidRPr="000A7FEF">
              <w:tc>
                <w:tcPr>
                  <w:tcW w:w="3436" w:type="dxa"/>
                  <w:hideMark/>
                </w:tcPr>
                <w:p w:rsidR="00734655" w:rsidRPr="000A7FEF" w:rsidRDefault="00734655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Чистое бюджетное</w:t>
                  </w:r>
                </w:p>
                <w:p w:rsidR="00734655" w:rsidRPr="000A7FEF" w:rsidRDefault="00734655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кредитование..............................................137,2</w:t>
                  </w:r>
                </w:p>
              </w:tc>
            </w:tr>
            <w:tr w:rsidR="00734655" w:rsidRPr="000A7FEF">
              <w:tc>
                <w:tcPr>
                  <w:tcW w:w="3436" w:type="dxa"/>
                  <w:hideMark/>
                </w:tcPr>
                <w:p w:rsidR="00734655" w:rsidRPr="000A7FEF" w:rsidRDefault="00734655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734655" w:rsidRPr="000A7FEF" w:rsidRDefault="00734655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 финансовыми активами........................................................90,4</w:t>
                  </w:r>
                </w:p>
              </w:tc>
            </w:tr>
            <w:tr w:rsidR="00734655" w:rsidRPr="000A7FEF">
              <w:tc>
                <w:tcPr>
                  <w:tcW w:w="3436" w:type="dxa"/>
                  <w:hideMark/>
                </w:tcPr>
                <w:p w:rsidR="00734655" w:rsidRPr="000A7FEF" w:rsidRDefault="00734655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Дефицит бюджета…………...........................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-379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,9</w:t>
                  </w:r>
                </w:p>
              </w:tc>
            </w:tr>
          </w:tbl>
          <w:p w:rsidR="00734655" w:rsidRPr="000A7FEF" w:rsidRDefault="00734655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520" w:type="dxa"/>
            <w:hideMark/>
          </w:tcPr>
          <w:p w:rsidR="00734655" w:rsidRPr="000A7FEF" w:rsidRDefault="00734655">
            <w:pPr>
              <w:pStyle w:val="a9"/>
              <w:spacing w:before="0" w:after="0"/>
              <w:ind w:right="-108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за период, млрд.тенге</w:t>
            </w:r>
          </w:p>
          <w:p w:rsidR="00734655" w:rsidRPr="000A7FEF" w:rsidRDefault="00734655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75735" cy="1757045"/>
                  <wp:effectExtent l="0" t="0" r="0" b="0"/>
                  <wp:docPr id="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734655" w:rsidRPr="000A7FEF" w:rsidRDefault="00734655" w:rsidP="00734655">
      <w:pPr>
        <w:pStyle w:val="aff0"/>
        <w:rPr>
          <w:rFonts w:asciiTheme="minorHAnsi" w:hAnsiTheme="minorHAnsi" w:cstheme="minorHAnsi"/>
          <w:b/>
          <w:i w:val="0"/>
          <w:sz w:val="28"/>
          <w:szCs w:val="18"/>
          <w:lang w:val="kk-KZ"/>
        </w:rPr>
      </w:pPr>
      <w:r w:rsidRPr="000A7FEF">
        <w:rPr>
          <w:rFonts w:asciiTheme="minorHAnsi" w:hAnsiTheme="minorHAnsi" w:cstheme="minorHAnsi"/>
          <w:b/>
          <w:i w:val="0"/>
          <w:sz w:val="20"/>
          <w:szCs w:val="18"/>
        </w:rPr>
        <w:t xml:space="preserve">Доходы бюджета </w:t>
      </w:r>
      <w:r w:rsidRPr="000A7FEF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>за январь-апрель 2020 года</w:t>
      </w:r>
    </w:p>
    <w:tbl>
      <w:tblPr>
        <w:tblW w:w="102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991"/>
        <w:gridCol w:w="991"/>
        <w:gridCol w:w="991"/>
        <w:gridCol w:w="991"/>
        <w:gridCol w:w="709"/>
        <w:gridCol w:w="1133"/>
        <w:gridCol w:w="992"/>
      </w:tblGrid>
      <w:tr w:rsidR="00734655" w:rsidRPr="000A7FEF" w:rsidTr="00734655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a"/>
              <w:tabs>
                <w:tab w:val="left" w:pos="944"/>
              </w:tabs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734655" w:rsidRPr="000A7FEF" w:rsidTr="00734655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</w:tr>
      <w:tr w:rsidR="00734655" w:rsidRPr="000A7FEF" w:rsidTr="00734655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4 548,1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3 692,7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2 016,3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135,5</w:t>
            </w:r>
          </w:p>
        </w:tc>
      </w:tr>
      <w:tr w:rsidR="00734655" w:rsidRPr="000A7FEF" w:rsidTr="00734655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2 578,1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1 613,6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78,0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47,8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136,2</w:t>
            </w:r>
          </w:p>
        </w:tc>
      </w:tr>
      <w:tr w:rsidR="00734655" w:rsidRPr="000A7FEF" w:rsidTr="00734655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64,4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87,2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84,3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19,3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93,4</w:t>
            </w:r>
          </w:p>
        </w:tc>
      </w:tr>
      <w:tr w:rsidR="00734655" w:rsidRPr="000A7FEF" w:rsidTr="00734655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56,4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19,7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60,5</w:t>
            </w:r>
          </w:p>
        </w:tc>
      </w:tr>
      <w:tr w:rsidR="00734655" w:rsidRPr="000A7FEF" w:rsidTr="00734655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1 885,0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173,7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2 033,0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168,5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1 012,8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50,2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139,3</w:t>
            </w:r>
          </w:p>
        </w:tc>
      </w:tr>
    </w:tbl>
    <w:p w:rsidR="00734655" w:rsidRPr="000A7FEF" w:rsidRDefault="00734655" w:rsidP="00734655">
      <w:pPr>
        <w:pStyle w:val="31"/>
        <w:spacing w:before="240" w:after="120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t>Налоговые поступления</w:t>
      </w:r>
      <w:r w:rsidRPr="000A7FEF">
        <w:rPr>
          <w:rFonts w:asciiTheme="minorHAnsi" w:hAnsiTheme="minorHAnsi" w:cstheme="minorHAnsi"/>
          <w:lang w:val="kk-KZ"/>
        </w:rPr>
        <w:t xml:space="preserve"> государственного бюджета за январь-апрель 2020 года</w:t>
      </w:r>
    </w:p>
    <w:tbl>
      <w:tblPr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6"/>
        <w:gridCol w:w="6374"/>
      </w:tblGrid>
      <w:tr w:rsidR="00734655" w:rsidRPr="000A7FEF" w:rsidTr="00734655">
        <w:trPr>
          <w:trHeight w:val="52"/>
        </w:trPr>
        <w:tc>
          <w:tcPr>
            <w:tcW w:w="3828" w:type="dxa"/>
            <w:hideMark/>
          </w:tcPr>
          <w:p w:rsidR="00734655" w:rsidRPr="000A7FEF" w:rsidRDefault="00734655">
            <w:pPr>
              <w:pStyle w:val="a9"/>
              <w:tabs>
                <w:tab w:val="left" w:pos="3754"/>
              </w:tabs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млрд. тенге</w:t>
            </w:r>
          </w:p>
        </w:tc>
        <w:tc>
          <w:tcPr>
            <w:tcW w:w="6378" w:type="dxa"/>
            <w:hideMark/>
          </w:tcPr>
          <w:p w:rsidR="00734655" w:rsidRPr="000A7FEF" w:rsidRDefault="00734655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в процентах</w:t>
            </w:r>
          </w:p>
        </w:tc>
      </w:tr>
      <w:tr w:rsidR="00734655" w:rsidRPr="000A7FEF" w:rsidTr="00734655">
        <w:trPr>
          <w:trHeight w:val="3597"/>
        </w:trPr>
        <w:tc>
          <w:tcPr>
            <w:tcW w:w="3828" w:type="dxa"/>
            <w:hideMark/>
          </w:tcPr>
          <w:p w:rsidR="00734655" w:rsidRPr="000A7FEF" w:rsidRDefault="00734655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353310" cy="2122805"/>
                  <wp:effectExtent l="0" t="0" r="0" b="0"/>
                  <wp:docPr id="77" name="Рисунок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rrowheads="1"/>
                          </pic:cNvPicPr>
                        </pic:nvPicPr>
                        <pic:blipFill>
                          <a:blip r:embed="rId97" cstate="print"/>
                          <a:srcRect l="-1564" t="-5652" r="-2013" b="-4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310" cy="212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hideMark/>
          </w:tcPr>
          <w:tbl>
            <w:tblPr>
              <w:tblpPr w:leftFromText="180" w:rightFromText="180" w:horzAnchor="margin" w:tblpY="319"/>
              <w:tblW w:w="6090" w:type="dxa"/>
              <w:tblLayout w:type="fixed"/>
              <w:tblLook w:val="01E0" w:firstRow="1" w:lastRow="1" w:firstColumn="1" w:lastColumn="1" w:noHBand="0" w:noVBand="0"/>
            </w:tblPr>
            <w:tblGrid>
              <w:gridCol w:w="2760"/>
              <w:gridCol w:w="1200"/>
              <w:gridCol w:w="2130"/>
            </w:tblGrid>
            <w:tr w:rsidR="00734655" w:rsidRPr="000A7FEF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655" w:rsidRPr="000A7FEF" w:rsidRDefault="00734655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34655" w:rsidRPr="000A7FEF" w:rsidRDefault="00734655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34655" w:rsidRPr="000A7FEF" w:rsidRDefault="00734655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Январь-апрель 2020г. к январю-апрель 2019г., в процентах</w:t>
                  </w:r>
                </w:p>
              </w:tc>
            </w:tr>
            <w:tr w:rsidR="00734655" w:rsidRPr="000A7FEF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734655" w:rsidRPr="000A7FEF">
              <w:trPr>
                <w:trHeight w:val="153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26,1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94,7</w:t>
                  </w:r>
                </w:p>
              </w:tc>
            </w:tr>
            <w:tr w:rsidR="00734655" w:rsidRPr="000A7FEF">
              <w:trPr>
                <w:trHeight w:val="123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25,0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88,2</w:t>
                  </w:r>
                </w:p>
              </w:tc>
            </w:tr>
            <w:tr w:rsidR="00734655" w:rsidRPr="000A7FEF">
              <w:trPr>
                <w:trHeight w:val="212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68,0</w:t>
                  </w:r>
                </w:p>
              </w:tc>
            </w:tr>
            <w:tr w:rsidR="00734655" w:rsidRPr="000A7FEF">
              <w:trPr>
                <w:trHeight w:val="144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12,7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113,3</w:t>
                  </w:r>
                </w:p>
              </w:tc>
            </w:tr>
            <w:tr w:rsidR="00734655" w:rsidRPr="000A7FEF">
              <w:trPr>
                <w:trHeight w:val="154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9,6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116,9</w:t>
                  </w:r>
                </w:p>
              </w:tc>
            </w:tr>
            <w:tr w:rsidR="00734655" w:rsidRPr="000A7FEF">
              <w:trPr>
                <w:trHeight w:val="154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130,6</w:t>
                  </w:r>
                </w:p>
              </w:tc>
            </w:tr>
            <w:tr w:rsidR="00734655" w:rsidRPr="000A7FEF">
              <w:trPr>
                <w:trHeight w:val="154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94,0</w:t>
                  </w:r>
                </w:p>
              </w:tc>
            </w:tr>
            <w:tr w:rsidR="00734655" w:rsidRPr="000A7FEF">
              <w:trPr>
                <w:trHeight w:val="154"/>
              </w:trPr>
              <w:tc>
                <w:tcPr>
                  <w:tcW w:w="2763" w:type="dxa"/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90,1</w:t>
                  </w:r>
                </w:p>
              </w:tc>
            </w:tr>
            <w:tr w:rsidR="00734655" w:rsidRPr="000A7FEF">
              <w:trPr>
                <w:trHeight w:val="248"/>
              </w:trPr>
              <w:tc>
                <w:tcPr>
                  <w:tcW w:w="276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734655" w:rsidRPr="000A7FEF" w:rsidRDefault="00734655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34655" w:rsidRPr="000A7FEF" w:rsidRDefault="00734655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81,8</w:t>
                  </w:r>
                </w:p>
              </w:tc>
            </w:tr>
          </w:tbl>
          <w:p w:rsidR="00734655" w:rsidRPr="000A7FEF" w:rsidRDefault="00734655">
            <w:pPr>
              <w:pStyle w:val="a9"/>
              <w:ind w:right="-108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</w:tr>
    </w:tbl>
    <w:p w:rsidR="00734655" w:rsidRPr="000A7FEF" w:rsidRDefault="00734655" w:rsidP="00734655">
      <w:pPr>
        <w:pStyle w:val="31"/>
        <w:pageBreakBefore/>
        <w:spacing w:before="240" w:after="120" w:line="276" w:lineRule="auto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</w:rPr>
        <w:lastRenderedPageBreak/>
        <w:t>Затраты бюджета за январь-</w:t>
      </w:r>
      <w:r w:rsidRPr="000A7FEF">
        <w:rPr>
          <w:rFonts w:asciiTheme="minorHAnsi" w:hAnsiTheme="minorHAnsi" w:cstheme="minorHAnsi"/>
          <w:lang w:val="kk-KZ"/>
        </w:rPr>
        <w:t>апрель</w:t>
      </w:r>
      <w:r w:rsidRPr="000A7FEF">
        <w:rPr>
          <w:rFonts w:asciiTheme="minorHAnsi" w:hAnsiTheme="minorHAnsi" w:cstheme="minorHAnsi"/>
        </w:rPr>
        <w:t xml:space="preserve"> 2020</w:t>
      </w:r>
      <w:r w:rsidRPr="000A7FEF">
        <w:rPr>
          <w:rFonts w:asciiTheme="minorHAnsi" w:hAnsiTheme="minorHAnsi" w:cstheme="minorHAnsi"/>
          <w:lang w:val="kk-KZ"/>
        </w:rPr>
        <w:t xml:space="preserve"> </w:t>
      </w:r>
      <w:r w:rsidRPr="000A7FEF">
        <w:rPr>
          <w:rFonts w:asciiTheme="minorHAnsi" w:hAnsiTheme="minorHAnsi" w:cstheme="minorHAnsi"/>
        </w:rPr>
        <w:t>г</w:t>
      </w:r>
      <w:r w:rsidRPr="000A7FEF">
        <w:rPr>
          <w:rFonts w:asciiTheme="minorHAnsi" w:hAnsiTheme="minorHAnsi" w:cstheme="minorHAnsi"/>
          <w:lang w:val="kk-KZ"/>
        </w:rPr>
        <w:t>ода</w:t>
      </w:r>
    </w:p>
    <w:tbl>
      <w:tblPr>
        <w:tblW w:w="102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3"/>
        <w:gridCol w:w="991"/>
        <w:gridCol w:w="851"/>
        <w:gridCol w:w="991"/>
        <w:gridCol w:w="991"/>
        <w:gridCol w:w="851"/>
        <w:gridCol w:w="991"/>
        <w:gridCol w:w="991"/>
      </w:tblGrid>
      <w:tr w:rsidR="00734655" w:rsidRPr="000A7FEF" w:rsidTr="00734655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734655" w:rsidRPr="000A7FEF" w:rsidTr="00734655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>январь-апрель 2020г. к январю-апрелю 2019г., в процентах</w:t>
            </w:r>
          </w:p>
        </w:tc>
      </w:tr>
      <w:tr w:rsidR="00734655" w:rsidRPr="000A7FEF" w:rsidTr="00734655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rPr>
                <w:rFonts w:asciiTheme="minorHAnsi" w:hAnsiTheme="minorHAnsi" w:cstheme="minorHAnsi"/>
                <w:snapToGrid w:val="0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4 700,4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123,5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4 140,1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123,6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1 721,3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131,0</w:t>
            </w:r>
          </w:p>
        </w:tc>
      </w:tr>
      <w:tr w:rsidR="00734655" w:rsidRPr="000A7FEF" w:rsidTr="00734655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273,5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200,0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149,2</w:t>
            </w:r>
          </w:p>
        </w:tc>
      </w:tr>
      <w:tr w:rsidR="00734655" w:rsidRPr="000A7FEF" w:rsidTr="00734655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245,1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115,3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129,0</w:t>
            </w:r>
          </w:p>
        </w:tc>
      </w:tr>
      <w:tr w:rsidR="00734655" w:rsidRPr="000A7FEF" w:rsidTr="00734655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266,4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221,7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120,1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118,1</w:t>
            </w:r>
          </w:p>
        </w:tc>
      </w:tr>
      <w:tr w:rsidR="00734655" w:rsidRPr="000A7FEF" w:rsidTr="00734655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910,3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135,7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143,0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745,0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141,2</w:t>
            </w:r>
          </w:p>
        </w:tc>
      </w:tr>
      <w:tr w:rsidR="00734655" w:rsidRPr="000A7FEF" w:rsidTr="00734655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585,4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119,7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579,0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41,5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126,7</w:t>
            </w:r>
          </w:p>
        </w:tc>
      </w:tr>
      <w:tr w:rsidR="00734655" w:rsidRPr="000A7FEF" w:rsidTr="00734655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1 323,1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126,0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1 266,5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130,1</w:t>
            </w:r>
          </w:p>
        </w:tc>
      </w:tr>
      <w:tr w:rsidR="00734655" w:rsidRPr="000A7FEF" w:rsidTr="00734655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0A7FEF">
              <w:rPr>
                <w:rFonts w:asciiTheme="minorHAnsi" w:hAnsiTheme="minorHAnsi" w:cstheme="minorHAnsi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1 096,6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1 352,5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710,1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34655" w:rsidRPr="000A7FEF" w:rsidRDefault="00734655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121,4</w:t>
            </w:r>
          </w:p>
        </w:tc>
      </w:tr>
    </w:tbl>
    <w:p w:rsidR="00734655" w:rsidRPr="000A7FEF" w:rsidRDefault="00734655" w:rsidP="00734655">
      <w:pPr>
        <w:pStyle w:val="af3"/>
        <w:jc w:val="left"/>
        <w:rPr>
          <w:rFonts w:asciiTheme="minorHAnsi" w:hAnsiTheme="minorHAnsi" w:cstheme="minorHAnsi"/>
        </w:rPr>
      </w:pPr>
    </w:p>
    <w:p w:rsidR="005848D1" w:rsidRPr="000A7FEF" w:rsidRDefault="005848D1" w:rsidP="00516DFE">
      <w:pPr>
        <w:pStyle w:val="22"/>
        <w:pageBreakBefore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9.2 Денежно</w:t>
      </w:r>
      <w:r w:rsidRPr="000A7FEF">
        <w:rPr>
          <w:rFonts w:asciiTheme="minorHAnsi" w:hAnsiTheme="minorHAnsi" w:cstheme="minorHAnsi"/>
        </w:rPr>
        <w:t>-</w:t>
      </w:r>
      <w:r w:rsidRPr="000A7FEF">
        <w:rPr>
          <w:rFonts w:asciiTheme="minorHAnsi" w:hAnsiTheme="minorHAnsi" w:cstheme="minorHAnsi"/>
          <w:lang w:val="kk-KZ"/>
        </w:rPr>
        <w:t>кредитная статистика</w:t>
      </w:r>
    </w:p>
    <w:p w:rsidR="005848D1" w:rsidRPr="000A7FEF" w:rsidRDefault="005848D1" w:rsidP="005848D1">
      <w:pPr>
        <w:pStyle w:val="afb"/>
        <w:ind w:left="0"/>
        <w:rPr>
          <w:rFonts w:asciiTheme="minorHAnsi" w:hAnsiTheme="minorHAnsi" w:cstheme="minorHAnsi"/>
          <w:sz w:val="18"/>
        </w:rPr>
      </w:pPr>
      <w:r w:rsidRPr="000A7FEF">
        <w:rPr>
          <w:rFonts w:asciiTheme="minorHAnsi" w:hAnsiTheme="minorHAnsi" w:cstheme="minorHAnsi"/>
          <w:sz w:val="18"/>
          <w:lang w:val="kk-KZ"/>
        </w:rPr>
        <w:t>П</w:t>
      </w:r>
      <w:r w:rsidRPr="000A7FEF">
        <w:rPr>
          <w:rFonts w:asciiTheme="minorHAnsi" w:hAnsiTheme="minorHAnsi" w:cstheme="minorHAnsi"/>
          <w:sz w:val="18"/>
        </w:rPr>
        <w:t>о данным НБ</w:t>
      </w:r>
    </w:p>
    <w:tbl>
      <w:tblPr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9"/>
        <w:gridCol w:w="6651"/>
      </w:tblGrid>
      <w:tr w:rsidR="005848D1" w:rsidRPr="000A7FEF" w:rsidTr="005848D1">
        <w:trPr>
          <w:trHeight w:val="406"/>
        </w:trPr>
        <w:tc>
          <w:tcPr>
            <w:tcW w:w="10206" w:type="dxa"/>
            <w:gridSpan w:val="2"/>
            <w:vAlign w:val="center"/>
            <w:hideMark/>
          </w:tcPr>
          <w:p w:rsidR="005848D1" w:rsidRPr="000A7FEF" w:rsidRDefault="005848D1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Денежная база (резервные деньги)</w:t>
            </w:r>
          </w:p>
        </w:tc>
      </w:tr>
      <w:tr w:rsidR="005848D1" w:rsidRPr="000A7FEF" w:rsidTr="005848D1">
        <w:trPr>
          <w:trHeight w:val="3478"/>
        </w:trPr>
        <w:tc>
          <w:tcPr>
            <w:tcW w:w="3551" w:type="dxa"/>
            <w:hideMark/>
          </w:tcPr>
          <w:tbl>
            <w:tblPr>
              <w:tblW w:w="3330" w:type="dxa"/>
              <w:tblLayout w:type="fixed"/>
              <w:tblLook w:val="01E0" w:firstRow="1" w:lastRow="1" w:firstColumn="1" w:lastColumn="1" w:noHBand="0" w:noVBand="0"/>
            </w:tblPr>
            <w:tblGrid>
              <w:gridCol w:w="3330"/>
            </w:tblGrid>
            <w:tr w:rsidR="005848D1" w:rsidRPr="000A7FEF">
              <w:trPr>
                <w:trHeight w:val="411"/>
              </w:trPr>
              <w:tc>
                <w:tcPr>
                  <w:tcW w:w="3335" w:type="dxa"/>
                  <w:hideMark/>
                </w:tcPr>
                <w:tbl>
                  <w:tblPr>
                    <w:tblW w:w="3120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0"/>
                  </w:tblGrid>
                  <w:tr w:rsidR="005848D1" w:rsidRPr="000A7FEF">
                    <w:trPr>
                      <w:trHeight w:val="411"/>
                    </w:trPr>
                    <w:tc>
                      <w:tcPr>
                        <w:tcW w:w="3119" w:type="dxa"/>
                        <w:hideMark/>
                      </w:tcPr>
                      <w:p w:rsidR="005848D1" w:rsidRPr="000A7FEF" w:rsidRDefault="005848D1">
                        <w:pPr>
                          <w:pStyle w:val="af3"/>
                          <w:ind w:right="-45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5848D1" w:rsidRPr="000A7FEF" w:rsidRDefault="005848D1">
                        <w:pPr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Апрель 2019г.............................5 694,8</w:t>
                        </w:r>
                      </w:p>
                      <w:p w:rsidR="005848D1" w:rsidRPr="000A7FEF" w:rsidRDefault="005848D1">
                        <w:pPr>
                          <w:rPr>
                            <w:rFonts w:asciiTheme="minorHAnsi" w:hAnsiTheme="minorHAnsi" w:cstheme="minorHAnsi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Апрель 2020г.............................8 284,2</w:t>
                        </w:r>
                      </w:p>
                    </w:tc>
                  </w:tr>
                  <w:tr w:rsidR="005848D1" w:rsidRPr="000A7FEF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5848D1" w:rsidRPr="000A7FEF" w:rsidRDefault="005848D1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theme="minorHAnsi"/>
                            <w:szCs w:val="16"/>
                          </w:rPr>
                        </w:pPr>
                      </w:p>
                    </w:tc>
                  </w:tr>
                  <w:tr w:rsidR="005848D1" w:rsidRPr="000A7FEF">
                    <w:trPr>
                      <w:trHeight w:val="74"/>
                    </w:trPr>
                    <w:tc>
                      <w:tcPr>
                        <w:tcW w:w="3119" w:type="dxa"/>
                        <w:hideMark/>
                      </w:tcPr>
                      <w:p w:rsidR="005848D1" w:rsidRPr="000A7FEF" w:rsidRDefault="005848D1">
                        <w:pPr>
                          <w:pStyle w:val="af3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5848D1" w:rsidRPr="000A7FEF">
                    <w:trPr>
                      <w:trHeight w:val="184"/>
                    </w:trPr>
                    <w:tc>
                      <w:tcPr>
                        <w:tcW w:w="3119" w:type="dxa"/>
                        <w:hideMark/>
                      </w:tcPr>
                      <w:p w:rsidR="005848D1" w:rsidRPr="000A7FEF" w:rsidRDefault="005848D1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 xml:space="preserve">Апрель </w:t>
                        </w: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2019г..................................91,1</w:t>
                        </w:r>
                      </w:p>
                      <w:p w:rsidR="005848D1" w:rsidRPr="000A7FEF" w:rsidRDefault="005848D1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</w:pP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Апрель 2020г</w:t>
                        </w:r>
                        <w:r w:rsidRPr="000A7FEF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..................................95,7</w:t>
                        </w:r>
                      </w:p>
                    </w:tc>
                  </w:tr>
                </w:tbl>
                <w:p w:rsidR="005848D1" w:rsidRPr="000A7FEF" w:rsidRDefault="005848D1">
                  <w:pPr>
                    <w:pStyle w:val="af3"/>
                    <w:ind w:right="-45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</w:tr>
          </w:tbl>
          <w:p w:rsidR="005848D1" w:rsidRPr="000A7FEF" w:rsidRDefault="005848D1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</w:p>
        </w:tc>
        <w:tc>
          <w:tcPr>
            <w:tcW w:w="6655" w:type="dxa"/>
            <w:hideMark/>
          </w:tcPr>
          <w:p w:rsidR="005848D1" w:rsidRPr="000A7FEF" w:rsidRDefault="005848D1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5848D1" w:rsidRPr="000A7FEF" w:rsidRDefault="005848D1">
            <w:pPr>
              <w:pStyle w:val="a7"/>
              <w:ind w:left="176" w:right="-108" w:firstLine="0"/>
              <w:jc w:val="center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01690" cy="2016521"/>
                  <wp:effectExtent l="7728" t="3414" r="2817" b="0"/>
                  <wp:docPr id="8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5848D1" w:rsidRPr="000A7FEF" w:rsidTr="005848D1">
        <w:trPr>
          <w:trHeight w:val="408"/>
        </w:trPr>
        <w:tc>
          <w:tcPr>
            <w:tcW w:w="10206" w:type="dxa"/>
            <w:gridSpan w:val="2"/>
            <w:hideMark/>
          </w:tcPr>
          <w:p w:rsidR="005848D1" w:rsidRPr="000A7FEF" w:rsidRDefault="005848D1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</w:rPr>
              <w:t>Денежные агрегаты</w:t>
            </w:r>
          </w:p>
        </w:tc>
      </w:tr>
    </w:tbl>
    <w:p w:rsidR="005848D1" w:rsidRPr="000A7FEF" w:rsidRDefault="005848D1" w:rsidP="005848D1">
      <w:pPr>
        <w:pStyle w:val="a9"/>
        <w:spacing w:before="0" w:after="0"/>
        <w:ind w:right="-1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568"/>
        <w:gridCol w:w="592"/>
        <w:gridCol w:w="627"/>
        <w:gridCol w:w="547"/>
        <w:gridCol w:w="583"/>
        <w:gridCol w:w="589"/>
        <w:gridCol w:w="580"/>
        <w:gridCol w:w="586"/>
        <w:gridCol w:w="619"/>
        <w:gridCol w:w="599"/>
        <w:gridCol w:w="581"/>
        <w:gridCol w:w="586"/>
        <w:gridCol w:w="581"/>
        <w:gridCol w:w="581"/>
        <w:gridCol w:w="581"/>
        <w:gridCol w:w="581"/>
      </w:tblGrid>
      <w:tr w:rsidR="005848D1" w:rsidRPr="000A7FEF" w:rsidTr="005848D1">
        <w:trPr>
          <w:trHeight w:val="400"/>
        </w:trPr>
        <w:tc>
          <w:tcPr>
            <w:tcW w:w="81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0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2019</w:t>
            </w:r>
          </w:p>
        </w:tc>
        <w:tc>
          <w:tcPr>
            <w:tcW w:w="23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2020</w:t>
            </w:r>
          </w:p>
        </w:tc>
      </w:tr>
      <w:tr w:rsidR="005848D1" w:rsidRPr="000A7FEF" w:rsidTr="005848D1">
        <w:trPr>
          <w:trHeight w:val="348"/>
        </w:trPr>
        <w:tc>
          <w:tcPr>
            <w:tcW w:w="817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48D1" w:rsidRPr="000A7FEF" w:rsidRDefault="005848D1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IV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V</w:t>
            </w:r>
          </w:p>
        </w:tc>
        <w:tc>
          <w:tcPr>
            <w:tcW w:w="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VI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VII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VIII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IX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X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XI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XII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848D1" w:rsidRPr="000A7FEF" w:rsidRDefault="005848D1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IV</w:t>
            </w:r>
          </w:p>
        </w:tc>
      </w:tr>
      <w:tr w:rsidR="005848D1" w:rsidRPr="000A7FEF" w:rsidTr="005848D1">
        <w:trPr>
          <w:trHeight w:val="66"/>
        </w:trPr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2 170,0</w:t>
            </w: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2 135,0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2 193,2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2 207,4</w:t>
            </w:r>
          </w:p>
        </w:tc>
        <w:tc>
          <w:tcPr>
            <w:tcW w:w="5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2 245,9</w:t>
            </w:r>
          </w:p>
        </w:tc>
        <w:tc>
          <w:tcPr>
            <w:tcW w:w="5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2 231,5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2 236,2</w:t>
            </w: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2 247,7</w:t>
            </w: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2 232,9</w:t>
            </w:r>
          </w:p>
        </w:tc>
        <w:tc>
          <w:tcPr>
            <w:tcW w:w="5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2 231,0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2 200,9</w:t>
            </w: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2 300,5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2 189,8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2 215,1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2 301,3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2 572,9</w:t>
            </w:r>
          </w:p>
        </w:tc>
      </w:tr>
      <w:tr w:rsidR="005848D1" w:rsidRPr="000A7FEF" w:rsidTr="005848D1">
        <w:trPr>
          <w:trHeight w:val="81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6 412,3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5 402,1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5 411,5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5 760,7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5 599,0</w:t>
            </w: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5 576,5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5 568,3</w:t>
            </w:r>
          </w:p>
        </w:tc>
        <w:tc>
          <w:tcPr>
            <w:tcW w:w="59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5 703,3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5 928,1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5 687,7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6 164,5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6 251,3</w:t>
            </w:r>
          </w:p>
        </w:tc>
      </w:tr>
      <w:tr w:rsidR="005848D1" w:rsidRPr="000A7FEF" w:rsidTr="005848D1">
        <w:trPr>
          <w:trHeight w:val="60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15 843,0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14 815,0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14 641,9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14 587,1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15 132,4</w:t>
            </w:r>
          </w:p>
        </w:tc>
        <w:tc>
          <w:tcPr>
            <w:tcW w:w="5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14 549,4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14 960,7</w:t>
            </w: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14 629,5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15 200,5</w:t>
            </w:r>
          </w:p>
        </w:tc>
        <w:tc>
          <w:tcPr>
            <w:tcW w:w="59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15 612,3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15 276,0</w:t>
            </w: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16 054,3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15 538,4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15 507,6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16 407,1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16 406,3</w:t>
            </w:r>
          </w:p>
        </w:tc>
      </w:tr>
      <w:tr w:rsidR="005848D1" w:rsidRPr="000A7FEF" w:rsidTr="005848D1">
        <w:trPr>
          <w:trHeight w:val="60"/>
        </w:trPr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М3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21 412,1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19 720,8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19 401,1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19 354,0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19 737,4</w:t>
            </w:r>
          </w:p>
        </w:tc>
        <w:tc>
          <w:tcPr>
            <w:tcW w:w="5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19 537,4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19 899,6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19 782,5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20 341,7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21 008,3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20 485,2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21 322,1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20 875,8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20 793,9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22 577,5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848D1" w:rsidRPr="000A7FEF" w:rsidRDefault="005848D1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22 222,6</w:t>
            </w:r>
          </w:p>
        </w:tc>
      </w:tr>
    </w:tbl>
    <w:p w:rsidR="005848D1" w:rsidRPr="000A7FEF" w:rsidRDefault="005848D1" w:rsidP="005848D1">
      <w:pPr>
        <w:rPr>
          <w:rFonts w:asciiTheme="minorHAnsi" w:hAnsiTheme="minorHAnsi" w:cstheme="minorHAnsi"/>
          <w:sz w:val="20"/>
          <w:szCs w:val="20"/>
          <w:lang w:val="kk-KZ"/>
        </w:rPr>
      </w:pPr>
    </w:p>
    <w:tbl>
      <w:tblPr>
        <w:tblW w:w="1020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69"/>
        <w:gridCol w:w="6631"/>
      </w:tblGrid>
      <w:tr w:rsidR="005848D1" w:rsidRPr="000A7FEF" w:rsidTr="005848D1">
        <w:trPr>
          <w:trHeight w:val="408"/>
        </w:trPr>
        <w:tc>
          <w:tcPr>
            <w:tcW w:w="10206" w:type="dxa"/>
            <w:gridSpan w:val="2"/>
            <w:hideMark/>
          </w:tcPr>
          <w:p w:rsidR="005848D1" w:rsidRPr="000A7FEF" w:rsidRDefault="005848D1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0A7FEF">
              <w:rPr>
                <w:rStyle w:val="32"/>
                <w:rFonts w:asciiTheme="minorHAnsi" w:hAnsiTheme="minorHAnsi" w:cstheme="minorHAnsi"/>
                <w:sz w:val="20"/>
              </w:rPr>
              <w:t>Официальные обменные курсы тенге к основным валютам</w:t>
            </w:r>
          </w:p>
        </w:tc>
      </w:tr>
      <w:tr w:rsidR="005848D1" w:rsidRPr="000A7FEF" w:rsidTr="005848D1">
        <w:trPr>
          <w:trHeight w:val="3372"/>
        </w:trPr>
        <w:tc>
          <w:tcPr>
            <w:tcW w:w="3571" w:type="dxa"/>
            <w:hideMark/>
          </w:tcPr>
          <w:p w:rsidR="005848D1" w:rsidRPr="000A7FEF" w:rsidRDefault="005848D1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апреле 2020г. объемы нетто продаж иностранной валюты обменными пунктами составили: доллара США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35,9 млрд. тенге, российского рубля 13,1 млрд. тенге, евро 2 млрд. тенге.</w:t>
            </w:r>
          </w:p>
          <w:p w:rsidR="005848D1" w:rsidRPr="000A7FEF" w:rsidRDefault="005848D1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апреле 2020г. по сравнению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с мартом нетто продажи доллара США, российского рубля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и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евро уменьшились на 79,9%, 76%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и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46,1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 соответственно. </w:t>
            </w:r>
          </w:p>
        </w:tc>
        <w:tc>
          <w:tcPr>
            <w:tcW w:w="6635" w:type="dxa"/>
            <w:hideMark/>
          </w:tcPr>
          <w:p w:rsidR="005848D1" w:rsidRPr="000A7FEF" w:rsidRDefault="005848D1">
            <w:pPr>
              <w:pStyle w:val="af1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на конец периода, тенге за единицу валюты</w:t>
            </w:r>
            <w:r w:rsidRPr="000A7FEF">
              <w:rPr>
                <w:rFonts w:asciiTheme="minorHAnsi" w:hAnsiTheme="minorHAnsi" w:cstheme="minorHAnsi"/>
                <w:noProof/>
              </w:rPr>
              <w:t xml:space="preserve"> </w:t>
            </w: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776980" cy="2003425"/>
                  <wp:effectExtent l="0" t="0" r="0" b="0"/>
                  <wp:docPr id="79" name="Рисунок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</w:tbl>
    <w:p w:rsidR="005848D1" w:rsidRPr="000A7FEF" w:rsidRDefault="005848D1" w:rsidP="005848D1">
      <w:pPr>
        <w:rPr>
          <w:rFonts w:asciiTheme="minorHAnsi" w:hAnsiTheme="minorHAnsi" w:cstheme="minorHAnsi"/>
          <w:sz w:val="20"/>
          <w:szCs w:val="20"/>
        </w:rPr>
      </w:pPr>
    </w:p>
    <w:p w:rsidR="00F749D2" w:rsidRPr="000A7FEF" w:rsidRDefault="00F749D2" w:rsidP="00516DFE">
      <w:pPr>
        <w:pStyle w:val="22"/>
        <w:pageBreakBefore/>
        <w:tabs>
          <w:tab w:val="left" w:pos="1638"/>
        </w:tabs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9.3 Кредиты и депозиты денежно</w:t>
      </w:r>
      <w:r w:rsidRPr="000A7FEF">
        <w:rPr>
          <w:rFonts w:asciiTheme="minorHAnsi" w:hAnsiTheme="minorHAnsi" w:cstheme="minorHAnsi"/>
        </w:rPr>
        <w:t>-</w:t>
      </w:r>
      <w:r w:rsidRPr="000A7FEF">
        <w:rPr>
          <w:rFonts w:asciiTheme="minorHAnsi" w:hAnsiTheme="minorHAnsi" w:cstheme="minorHAnsi"/>
          <w:lang w:val="kk-KZ"/>
        </w:rPr>
        <w:t>кредитной системы</w:t>
      </w:r>
    </w:p>
    <w:p w:rsidR="00F749D2" w:rsidRPr="000A7FEF" w:rsidRDefault="00F749D2" w:rsidP="00F749D2">
      <w:pPr>
        <w:pStyle w:val="afb"/>
        <w:ind w:left="0"/>
        <w:rPr>
          <w:rFonts w:asciiTheme="minorHAnsi" w:hAnsiTheme="minorHAnsi" w:cstheme="minorHAnsi"/>
          <w:sz w:val="18"/>
        </w:rPr>
      </w:pPr>
      <w:r w:rsidRPr="000A7FEF">
        <w:rPr>
          <w:rFonts w:asciiTheme="minorHAnsi" w:hAnsiTheme="minorHAnsi" w:cstheme="minorHAnsi"/>
          <w:sz w:val="18"/>
          <w:lang w:val="kk-KZ"/>
        </w:rPr>
        <w:t>П</w:t>
      </w:r>
      <w:r w:rsidRPr="000A7FEF">
        <w:rPr>
          <w:rFonts w:asciiTheme="minorHAnsi" w:hAnsiTheme="minorHAnsi" w:cstheme="minorHAnsi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F749D2" w:rsidRPr="000A7FEF" w:rsidTr="00F749D2">
        <w:trPr>
          <w:trHeight w:val="406"/>
        </w:trPr>
        <w:tc>
          <w:tcPr>
            <w:tcW w:w="10065" w:type="dxa"/>
            <w:gridSpan w:val="2"/>
            <w:vAlign w:val="center"/>
            <w:hideMark/>
          </w:tcPr>
          <w:p w:rsidR="00F749D2" w:rsidRPr="000A7FEF" w:rsidRDefault="00F749D2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Кредиты банков второго уровня</w:t>
            </w:r>
          </w:p>
        </w:tc>
      </w:tr>
      <w:tr w:rsidR="00F749D2" w:rsidRPr="000A7FEF" w:rsidTr="00F749D2">
        <w:trPr>
          <w:trHeight w:val="3406"/>
        </w:trPr>
        <w:tc>
          <w:tcPr>
            <w:tcW w:w="3261" w:type="dxa"/>
            <w:hideMark/>
          </w:tcPr>
          <w:tbl>
            <w:tblPr>
              <w:tblpPr w:leftFromText="180" w:rightFromText="180" w:vertAnchor="page" w:horzAnchor="margin" w:tblpX="284" w:tblpY="1"/>
              <w:tblOverlap w:val="never"/>
              <w:tblW w:w="3120" w:type="dxa"/>
              <w:tblLayout w:type="fixed"/>
              <w:tblLook w:val="01E0" w:firstRow="1" w:lastRow="1" w:firstColumn="1" w:lastColumn="1" w:noHBand="0" w:noVBand="0"/>
            </w:tblPr>
            <w:tblGrid>
              <w:gridCol w:w="3120"/>
            </w:tblGrid>
            <w:tr w:rsidR="00F749D2" w:rsidRPr="000A7FEF">
              <w:trPr>
                <w:trHeight w:val="286"/>
              </w:trPr>
              <w:tc>
                <w:tcPr>
                  <w:tcW w:w="3119" w:type="dxa"/>
                  <w:hideMark/>
                </w:tcPr>
                <w:p w:rsidR="00F749D2" w:rsidRPr="000A7FEF" w:rsidRDefault="00F749D2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на конец периода,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</w:tr>
            <w:tr w:rsidR="00F749D2" w:rsidRPr="000A7FEF">
              <w:trPr>
                <w:trHeight w:val="144"/>
              </w:trPr>
              <w:tc>
                <w:tcPr>
                  <w:tcW w:w="3119" w:type="dxa"/>
                  <w:hideMark/>
                </w:tcPr>
                <w:p w:rsidR="00F749D2" w:rsidRPr="000A7FEF" w:rsidRDefault="00F749D2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2019г..…........................12 566,7</w:t>
                  </w:r>
                </w:p>
              </w:tc>
            </w:tr>
            <w:tr w:rsidR="00F749D2" w:rsidRPr="000A7FEF">
              <w:trPr>
                <w:trHeight w:val="226"/>
              </w:trPr>
              <w:tc>
                <w:tcPr>
                  <w:tcW w:w="3119" w:type="dxa"/>
                  <w:hideMark/>
                </w:tcPr>
                <w:p w:rsidR="00F749D2" w:rsidRPr="000A7FEF" w:rsidRDefault="00F749D2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2020г............................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14 052,6</w:t>
                  </w:r>
                </w:p>
              </w:tc>
            </w:tr>
            <w:tr w:rsidR="00F749D2" w:rsidRPr="000A7FEF">
              <w:trPr>
                <w:trHeight w:val="294"/>
              </w:trPr>
              <w:tc>
                <w:tcPr>
                  <w:tcW w:w="3119" w:type="dxa"/>
                  <w:vAlign w:val="center"/>
                  <w:hideMark/>
                </w:tcPr>
                <w:p w:rsidR="00F749D2" w:rsidRPr="000A7FEF" w:rsidRDefault="00F749D2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F749D2" w:rsidRPr="000A7FEF">
              <w:trPr>
                <w:trHeight w:val="294"/>
              </w:trPr>
              <w:tc>
                <w:tcPr>
                  <w:tcW w:w="3119" w:type="dxa"/>
                  <w:hideMark/>
                </w:tcPr>
                <w:p w:rsidR="00F749D2" w:rsidRPr="000A7FEF" w:rsidRDefault="00F749D2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2019г………..........................</w:t>
                  </w: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100,7</w:t>
                  </w:r>
                </w:p>
                <w:p w:rsidR="00F749D2" w:rsidRPr="000A7FEF" w:rsidRDefault="00F749D2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0A7FEF">
                    <w:rPr>
                      <w:rFonts w:asciiTheme="minorHAnsi" w:hAnsiTheme="minorHAnsi" w:cstheme="minorHAnsi"/>
                      <w:sz w:val="18"/>
                      <w:szCs w:val="18"/>
                    </w:rPr>
                    <w:t>Апрель 2020г.…….............................98,2</w:t>
                  </w:r>
                </w:p>
              </w:tc>
            </w:tr>
          </w:tbl>
          <w:p w:rsidR="00F749D2" w:rsidRPr="000A7FEF" w:rsidRDefault="00F749D2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  <w:hideMark/>
          </w:tcPr>
          <w:p w:rsidR="00F749D2" w:rsidRPr="000A7FEF" w:rsidRDefault="00F749D2">
            <w:pPr>
              <w:pStyle w:val="a9"/>
              <w:ind w:right="34"/>
              <w:rPr>
                <w:rFonts w:asciiTheme="minorHAnsi" w:hAnsiTheme="minorHAnsi" w:cstheme="minorHAnsi"/>
                <w:sz w:val="18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F749D2" w:rsidRPr="000A7FEF" w:rsidRDefault="00F749D2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3999230" cy="1964055"/>
                  <wp:effectExtent l="0" t="0" r="0" b="0"/>
                  <wp:docPr id="8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F749D2" w:rsidRPr="000A7FEF" w:rsidTr="00F749D2">
        <w:trPr>
          <w:trHeight w:val="431"/>
        </w:trPr>
        <w:tc>
          <w:tcPr>
            <w:tcW w:w="10065" w:type="dxa"/>
            <w:gridSpan w:val="2"/>
            <w:vAlign w:val="center"/>
            <w:hideMark/>
          </w:tcPr>
          <w:p w:rsidR="00F749D2" w:rsidRPr="000A7FEF" w:rsidRDefault="00F749D2">
            <w:pPr>
              <w:pStyle w:val="a9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F749D2" w:rsidRPr="000A7FEF" w:rsidTr="00F749D2">
        <w:trPr>
          <w:trHeight w:val="3000"/>
        </w:trPr>
        <w:tc>
          <w:tcPr>
            <w:tcW w:w="3261" w:type="dxa"/>
            <w:hideMark/>
          </w:tcPr>
          <w:p w:rsidR="00F749D2" w:rsidRPr="000A7FEF" w:rsidRDefault="00F749D2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Кредитование субъектов малого предпринимательства в апреле 2020г. по сравнению с предыдущим месяцем уменьши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лось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на 3,8%. На 1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мая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2020г. сумма выданных кредитов составила 2044,9 млрд. тенге или 14,6% от общего объема кредитов в экономике.</w:t>
            </w:r>
          </w:p>
          <w:p w:rsidR="00F749D2" w:rsidRPr="000A7FEF" w:rsidRDefault="00F749D2" w:rsidP="001E744B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Значительная сумма выданных кредитов приходится на торговлю (доля в общем объеме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– 26%), промышленность (13,8%) и строительство (12,2%).</w:t>
            </w:r>
          </w:p>
        </w:tc>
        <w:tc>
          <w:tcPr>
            <w:tcW w:w="6804" w:type="dxa"/>
            <w:hideMark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2"/>
              <w:gridCol w:w="851"/>
              <w:gridCol w:w="851"/>
              <w:gridCol w:w="851"/>
              <w:gridCol w:w="852"/>
            </w:tblGrid>
            <w:tr w:rsidR="00F749D2" w:rsidRPr="000A7FEF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749D2" w:rsidRPr="000A7FEF" w:rsidRDefault="00F749D2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Апрель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Апрель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</w:tr>
            <w:tr w:rsidR="00F749D2" w:rsidRPr="000A7FEF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108" w:right="-129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к апрелю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к апрелю 2018г., в процентах</w:t>
                  </w:r>
                </w:p>
              </w:tc>
            </w:tr>
            <w:tr w:rsidR="00F749D2" w:rsidRPr="000A7FEF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Креди</w:t>
                  </w:r>
                </w:p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2 044,9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92,1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2 220,9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80,3</w:t>
                  </w:r>
                </w:p>
              </w:tc>
            </w:tr>
            <w:tr w:rsidR="00F749D2" w:rsidRPr="000A7FEF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282,2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86,3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327,1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89,2</w:t>
                  </w:r>
                </w:p>
              </w:tc>
            </w:tr>
            <w:tr w:rsidR="00F749D2" w:rsidRPr="000A7FEF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33,0</w:t>
                  </w:r>
                </w:p>
              </w:tc>
            </w:tr>
            <w:tr w:rsidR="00F749D2" w:rsidRPr="000A7FEF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248,8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249,6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81,6</w:t>
                  </w:r>
                </w:p>
              </w:tc>
            </w:tr>
            <w:tr w:rsidR="00F749D2" w:rsidRPr="000A7FEF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163,8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115,9</w:t>
                  </w:r>
                </w:p>
              </w:tc>
            </w:tr>
            <w:tr w:rsidR="00F749D2" w:rsidRPr="000A7FEF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105,4</w:t>
                  </w:r>
                </w:p>
              </w:tc>
            </w:tr>
            <w:tr w:rsidR="00F749D2" w:rsidRPr="000A7FEF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531,1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508,7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22,9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73,3</w:t>
                  </w:r>
                </w:p>
              </w:tc>
            </w:tr>
            <w:tr w:rsidR="00F749D2" w:rsidRPr="000A7FEF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770,7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37,6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853,7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38,5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92,0</w:t>
                  </w:r>
                </w:p>
              </w:tc>
            </w:tr>
          </w:tbl>
          <w:p w:rsidR="00F749D2" w:rsidRPr="000A7FEF" w:rsidRDefault="00F749D2">
            <w:pPr>
              <w:pStyle w:val="a9"/>
              <w:spacing w:before="0" w:after="0"/>
              <w:ind w:left="-108" w:right="34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на конец периода</w:t>
            </w:r>
          </w:p>
        </w:tc>
      </w:tr>
      <w:tr w:rsidR="00F749D2" w:rsidRPr="000A7FEF" w:rsidTr="00F749D2">
        <w:trPr>
          <w:trHeight w:val="395"/>
        </w:trPr>
        <w:tc>
          <w:tcPr>
            <w:tcW w:w="10065" w:type="dxa"/>
            <w:gridSpan w:val="2"/>
            <w:vAlign w:val="center"/>
            <w:hideMark/>
          </w:tcPr>
          <w:p w:rsidR="00F749D2" w:rsidRPr="000A7FEF" w:rsidRDefault="00F749D2">
            <w:pPr>
              <w:pStyle w:val="aa"/>
              <w:ind w:left="-426" w:firstLine="426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</w:rPr>
              <w:t>Кредитный рынок</w:t>
            </w:r>
          </w:p>
        </w:tc>
      </w:tr>
      <w:tr w:rsidR="00F749D2" w:rsidRPr="000A7FEF" w:rsidTr="00F749D2">
        <w:trPr>
          <w:trHeight w:val="3250"/>
        </w:trPr>
        <w:tc>
          <w:tcPr>
            <w:tcW w:w="3261" w:type="dxa"/>
            <w:hideMark/>
          </w:tcPr>
          <w:p w:rsidR="00F749D2" w:rsidRPr="000A7FEF" w:rsidRDefault="00F749D2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Кредиты юридическим лицам в апреле 2020г. по сравнению с предыдущим месяцем уменьшились на 1,6% и составили 7315,0 млрд. тенге, физическим лицам уменьшились на 1,9% и составили 6737,6 млрд. тенге.</w:t>
            </w:r>
          </w:p>
          <w:p w:rsidR="00F749D2" w:rsidRPr="000A7FEF" w:rsidRDefault="00F749D2">
            <w:pPr>
              <w:ind w:firstLine="601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В общей сумме кредитов долгосрочные кредиты составили 85,7%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(12040 млрд. тенге), краткосрочное кредитование 14,3% (2012,6 млрд. тенге).</w:t>
            </w:r>
          </w:p>
        </w:tc>
        <w:tc>
          <w:tcPr>
            <w:tcW w:w="6804" w:type="dxa"/>
            <w:hideMark/>
          </w:tcPr>
          <w:p w:rsidR="00F749D2" w:rsidRPr="000A7FEF" w:rsidRDefault="00F749D2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F749D2" w:rsidRPr="000A7FEF" w:rsidRDefault="00F749D2">
            <w:pPr>
              <w:pStyle w:val="ac"/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0A7FEF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82110" cy="1932305"/>
                  <wp:effectExtent l="0" t="0" r="0" b="0"/>
                  <wp:docPr id="8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F749D2" w:rsidRPr="000A7FEF" w:rsidTr="00F749D2">
        <w:trPr>
          <w:trHeight w:val="327"/>
        </w:trPr>
        <w:tc>
          <w:tcPr>
            <w:tcW w:w="10065" w:type="dxa"/>
            <w:gridSpan w:val="2"/>
            <w:vAlign w:val="center"/>
            <w:hideMark/>
          </w:tcPr>
          <w:p w:rsidR="00F749D2" w:rsidRPr="000A7FEF" w:rsidRDefault="00F749D2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F749D2" w:rsidRPr="000A7FEF" w:rsidRDefault="00F749D2" w:rsidP="00F749D2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lang w:val="kk-KZ"/>
        </w:rPr>
        <w:t>на конец периода, в процентах</w:t>
      </w:r>
    </w:p>
    <w:p w:rsidR="00F749D2" w:rsidRPr="000A7FEF" w:rsidRDefault="00F749D2" w:rsidP="00F749D2">
      <w:pPr>
        <w:pStyle w:val="aa"/>
        <w:rPr>
          <w:rFonts w:asciiTheme="minorHAnsi" w:hAnsiTheme="minorHAnsi" w:cstheme="minorHAnsi"/>
          <w:noProof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5224007" cy="1566407"/>
            <wp:effectExtent l="0" t="0" r="0" b="0"/>
            <wp:docPr id="87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</w:p>
    <w:p w:rsidR="00F749D2" w:rsidRPr="000A7FEF" w:rsidRDefault="00F749D2" w:rsidP="00F749D2">
      <w:pPr>
        <w:pStyle w:val="ac"/>
        <w:rPr>
          <w:rFonts w:asciiTheme="minorHAnsi" w:hAnsiTheme="minorHAnsi" w:cs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F749D2" w:rsidRPr="000A7FEF" w:rsidTr="00F749D2">
        <w:trPr>
          <w:trHeight w:val="327"/>
        </w:trPr>
        <w:tc>
          <w:tcPr>
            <w:tcW w:w="10065" w:type="dxa"/>
            <w:gridSpan w:val="3"/>
            <w:vAlign w:val="center"/>
            <w:hideMark/>
          </w:tcPr>
          <w:p w:rsidR="00F749D2" w:rsidRPr="000A7FEF" w:rsidRDefault="00F749D2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lastRenderedPageBreak/>
              <w:t>Депозиты в депозитных организациях</w:t>
            </w:r>
          </w:p>
        </w:tc>
      </w:tr>
      <w:tr w:rsidR="00F749D2" w:rsidRPr="000A7FEF" w:rsidTr="00F749D2">
        <w:trPr>
          <w:gridAfter w:val="1"/>
          <w:wAfter w:w="17" w:type="dxa"/>
          <w:trHeight w:val="2120"/>
        </w:trPr>
        <w:tc>
          <w:tcPr>
            <w:tcW w:w="4593" w:type="dxa"/>
            <w:hideMark/>
          </w:tcPr>
          <w:p w:rsidR="00F749D2" w:rsidRPr="000A7FEF" w:rsidRDefault="00F749D2">
            <w:pPr>
              <w:pStyle w:val="a7"/>
              <w:ind w:right="101" w:firstLine="0"/>
              <w:rPr>
                <w:rFonts w:asciiTheme="minorHAnsi" w:hAnsiTheme="minorHAnsi" w:cstheme="minorHAnsi"/>
                <w:sz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</w:rPr>
              <w:t>На конец апреля 2020г. депозиты в национальной валюте</w:t>
            </w:r>
            <w:r w:rsidRPr="000A7FEF">
              <w:rPr>
                <w:rFonts w:asciiTheme="minorHAnsi" w:hAnsiTheme="minorHAnsi" w:cstheme="minorHAnsi"/>
                <w:sz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</w:rPr>
              <w:t>по сравнению с предыдущим месяцем</w:t>
            </w:r>
            <w:r w:rsidRPr="000A7FEF">
              <w:rPr>
                <w:rFonts w:asciiTheme="minorHAnsi" w:hAnsiTheme="minorHAnsi" w:cstheme="minorHAnsi"/>
                <w:sz w:val="18"/>
                <w:lang w:val="kk-KZ"/>
              </w:rPr>
              <w:t xml:space="preserve"> увеличились </w:t>
            </w:r>
            <w:r w:rsidRPr="000A7FEF">
              <w:rPr>
                <w:rFonts w:asciiTheme="minorHAnsi" w:hAnsiTheme="minorHAnsi" w:cstheme="minorHAnsi"/>
                <w:sz w:val="18"/>
              </w:rPr>
              <w:t xml:space="preserve">на 2,9%, депозиты в </w:t>
            </w:r>
            <w:r w:rsidRPr="000A7FEF">
              <w:rPr>
                <w:rFonts w:asciiTheme="minorHAnsi" w:hAnsiTheme="minorHAnsi" w:cstheme="minorHAnsi"/>
                <w:sz w:val="18"/>
                <w:lang w:val="kk-KZ"/>
              </w:rPr>
              <w:t>иностранной валюте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lang w:val="kk-KZ"/>
              </w:rPr>
              <w:t>уменьшились на 10%.</w:t>
            </w:r>
          </w:p>
          <w:p w:rsidR="00F749D2" w:rsidRPr="000A7FEF" w:rsidRDefault="00F749D2">
            <w:pPr>
              <w:pStyle w:val="a7"/>
              <w:ind w:right="101" w:firstLine="0"/>
              <w:rPr>
                <w:rFonts w:asciiTheme="minorHAnsi" w:hAnsiTheme="minorHAnsi" w:cstheme="minorHAnsi"/>
                <w:sz w:val="18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18"/>
                <w:lang w:val="kk-KZ"/>
              </w:rPr>
              <w:t>В общей сумме депозитов депозиты физических лиц составили 49,4% (9714,6 млрд. тенге), небанковских юридических лиц 50,6% (9935,1 млрд. тенге).</w:t>
            </w:r>
          </w:p>
        </w:tc>
        <w:tc>
          <w:tcPr>
            <w:tcW w:w="5455" w:type="dxa"/>
            <w:hideMark/>
          </w:tcPr>
          <w:tbl>
            <w:tblPr>
              <w:tblpPr w:leftFromText="180" w:rightFromText="180" w:vertAnchor="page" w:horzAnchor="margin" w:tblpY="453"/>
              <w:tblOverlap w:val="never"/>
              <w:tblW w:w="5370" w:type="dxa"/>
              <w:tblLayout w:type="fixed"/>
              <w:tblLook w:val="01E0" w:firstRow="1" w:lastRow="1" w:firstColumn="1" w:lastColumn="1" w:noHBand="0" w:noVBand="0"/>
            </w:tblPr>
            <w:tblGrid>
              <w:gridCol w:w="1907"/>
              <w:gridCol w:w="895"/>
              <w:gridCol w:w="887"/>
              <w:gridCol w:w="887"/>
              <w:gridCol w:w="794"/>
            </w:tblGrid>
            <w:tr w:rsidR="00F749D2" w:rsidRPr="000A7FEF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749D2" w:rsidRPr="000A7FEF" w:rsidRDefault="00F749D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Апрель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Апрель 2019г.</w:t>
                  </w:r>
                </w:p>
              </w:tc>
            </w:tr>
            <w:tr w:rsidR="00F749D2" w:rsidRPr="000A7FEF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89" w:right="-90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749D2" w:rsidRPr="000A7FEF" w:rsidRDefault="00F749D2">
                  <w:pPr>
                    <w:pStyle w:val="aa"/>
                    <w:ind w:left="-164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</w:tr>
            <w:tr w:rsidR="00F749D2" w:rsidRPr="000A7FEF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F749D2" w:rsidRPr="000A7FEF" w:rsidRDefault="00F749D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19 649,7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17 146,6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F749D2" w:rsidRPr="000A7FEF">
              <w:trPr>
                <w:trHeight w:val="56"/>
              </w:trPr>
              <w:tc>
                <w:tcPr>
                  <w:tcW w:w="1910" w:type="dxa"/>
                  <w:hideMark/>
                </w:tcPr>
                <w:p w:rsidR="00F749D2" w:rsidRPr="000A7FEF" w:rsidRDefault="00F749D2">
                  <w:pPr>
                    <w:pStyle w:val="ac"/>
                    <w:ind w:right="-116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11 121,3</w:t>
                  </w:r>
                </w:p>
              </w:tc>
              <w:tc>
                <w:tcPr>
                  <w:tcW w:w="888" w:type="dxa"/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56,6</w:t>
                  </w:r>
                </w:p>
              </w:tc>
              <w:tc>
                <w:tcPr>
                  <w:tcW w:w="888" w:type="dxa"/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10 119,3</w:t>
                  </w:r>
                </w:p>
              </w:tc>
              <w:tc>
                <w:tcPr>
                  <w:tcW w:w="795" w:type="dxa"/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59,0</w:t>
                  </w:r>
                </w:p>
              </w:tc>
            </w:tr>
            <w:tr w:rsidR="00F749D2" w:rsidRPr="000A7FEF">
              <w:trPr>
                <w:trHeight w:val="56"/>
              </w:trPr>
              <w:tc>
                <w:tcPr>
                  <w:tcW w:w="191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F749D2" w:rsidRPr="000A7FEF" w:rsidRDefault="00F749D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8 528,4</w:t>
                  </w:r>
                </w:p>
              </w:tc>
              <w:tc>
                <w:tcPr>
                  <w:tcW w:w="8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43,4</w:t>
                  </w:r>
                </w:p>
              </w:tc>
              <w:tc>
                <w:tcPr>
                  <w:tcW w:w="8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7 027,3</w:t>
                  </w:r>
                </w:p>
              </w:tc>
              <w:tc>
                <w:tcPr>
                  <w:tcW w:w="79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749D2" w:rsidRPr="000A7FEF" w:rsidRDefault="00F749D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41,0</w:t>
                  </w:r>
                </w:p>
              </w:tc>
            </w:tr>
          </w:tbl>
          <w:p w:rsidR="00F749D2" w:rsidRPr="000A7FEF" w:rsidRDefault="00F749D2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lang w:val="kk-KZ"/>
              </w:rPr>
              <w:t>на конец периода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</w:p>
        </w:tc>
      </w:tr>
    </w:tbl>
    <w:p w:rsidR="00F749D2" w:rsidRPr="000A7FEF" w:rsidRDefault="00F749D2" w:rsidP="00F749D2">
      <w:pPr>
        <w:pStyle w:val="a9"/>
        <w:spacing w:before="0" w:after="0"/>
        <w:ind w:right="14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на конец периода, млрд. тенге</w:t>
      </w:r>
    </w:p>
    <w:p w:rsidR="00F749D2" w:rsidRPr="000A7FEF" w:rsidRDefault="00F749D2" w:rsidP="00F749D2">
      <w:pPr>
        <w:pStyle w:val="a7"/>
        <w:ind w:left="1134" w:right="-142" w:hanging="1701"/>
        <w:jc w:val="center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noProof/>
        </w:rPr>
        <w:drawing>
          <wp:inline distT="0" distB="0" distL="0" distR="0">
            <wp:extent cx="4723130" cy="2298065"/>
            <wp:effectExtent l="0" t="0" r="0" b="0"/>
            <wp:docPr id="81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B609F9" w:rsidRPr="000A7FEF" w:rsidRDefault="00B609F9" w:rsidP="007A1884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227"/>
        <w:gridCol w:w="7087"/>
      </w:tblGrid>
      <w:tr w:rsidR="008E30D5" w:rsidRPr="000A7FEF" w:rsidTr="005B3404">
        <w:trPr>
          <w:trHeight w:val="68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31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Прибыль (убыток) до налогообложения</w:t>
            </w:r>
          </w:p>
        </w:tc>
      </w:tr>
      <w:tr w:rsidR="008E30D5" w:rsidRPr="000A7FEF" w:rsidTr="005B3404">
        <w:trPr>
          <w:trHeight w:val="2609"/>
        </w:trPr>
        <w:tc>
          <w:tcPr>
            <w:tcW w:w="3227" w:type="dxa"/>
          </w:tcPr>
          <w:p w:rsidR="00B609F9" w:rsidRPr="000A7FEF" w:rsidRDefault="00B609F9" w:rsidP="005B3404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75"/>
              <w:gridCol w:w="855"/>
            </w:tblGrid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2018г.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2 520,0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2 628,0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2 198,7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2 805,6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3 301,2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2 713,2</w:t>
                  </w:r>
                </w:p>
              </w:tc>
            </w:tr>
            <w:tr w:rsidR="008E30D5" w:rsidRPr="000A7FEF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0A7FEF" w:rsidRDefault="00B609F9" w:rsidP="005B340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0A7FEF" w:rsidRDefault="00B609F9" w:rsidP="005B340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2</w:t>
                  </w:r>
                  <w:r w:rsidRPr="000A7FEF">
                    <w:rPr>
                      <w:rFonts w:asciiTheme="minorHAnsi" w:hAnsiTheme="minorHAnsi" w:cstheme="minorHAnsi"/>
                    </w:rPr>
                    <w:t> 892,1</w:t>
                  </w:r>
                </w:p>
              </w:tc>
            </w:tr>
          </w:tbl>
          <w:p w:rsidR="00B609F9" w:rsidRPr="000A7FEF" w:rsidRDefault="00B609F9" w:rsidP="005B3404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087" w:type="dxa"/>
          </w:tcPr>
          <w:p w:rsidR="00B609F9" w:rsidRPr="000A7FEF" w:rsidRDefault="00B609F9" w:rsidP="005B3404">
            <w:pPr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val="kk-KZ"/>
              </w:rPr>
            </w:pPr>
            <w:r w:rsidRPr="000A7FEF">
              <w:rPr>
                <w:rFonts w:asciiTheme="minorHAnsi" w:hAnsiTheme="minorHAnsi" w:cstheme="minorHAnsi"/>
                <w:noProof/>
                <w:sz w:val="16"/>
              </w:rPr>
              <w:drawing>
                <wp:inline distT="0" distB="0" distL="0" distR="0">
                  <wp:extent cx="4542790" cy="1764030"/>
                  <wp:effectExtent l="0" t="0" r="0" b="0"/>
                  <wp:docPr id="5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8E30D5" w:rsidRPr="000A7FEF" w:rsidTr="005B3404">
        <w:trPr>
          <w:trHeight w:val="405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aff3"/>
              <w:rPr>
                <w:rFonts w:asciiTheme="minorHAnsi" w:hAnsiTheme="minorHAnsi" w:cstheme="minorHAnsi"/>
              </w:rPr>
            </w:pPr>
          </w:p>
        </w:tc>
      </w:tr>
      <w:tr w:rsidR="008E30D5" w:rsidRPr="000A7FEF" w:rsidTr="005B3404">
        <w:trPr>
          <w:trHeight w:val="68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b/>
              </w:rPr>
              <w:t>Структура расходов</w:t>
            </w:r>
          </w:p>
        </w:tc>
      </w:tr>
      <w:tr w:rsidR="008E30D5" w:rsidRPr="000A7FEF" w:rsidTr="005B3404">
        <w:trPr>
          <w:trHeight w:val="405"/>
        </w:trPr>
        <w:tc>
          <w:tcPr>
            <w:tcW w:w="3227" w:type="dxa"/>
          </w:tcPr>
          <w:p w:rsidR="00B609F9" w:rsidRPr="000A7FEF" w:rsidRDefault="00B609F9" w:rsidP="005B3404">
            <w:pPr>
              <w:pStyle w:val="First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lang w:val="en-US"/>
              </w:rPr>
              <w:t>IV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квартале 201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9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составили 10867,8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66,8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%, непроизводственных –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33,2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B609F9" w:rsidRPr="000A7FEF" w:rsidRDefault="00B609F9" w:rsidP="005B3404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 w:firstRow="1" w:lastRow="1" w:firstColumn="1" w:lastColumn="1" w:noHBand="0" w:noVBand="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8E30D5" w:rsidRPr="000A7FEF" w:rsidTr="005B3404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0A7FEF" w:rsidRDefault="00B609F9" w:rsidP="005B3404">
                  <w:pPr>
                    <w:pStyle w:val="aa"/>
                    <w:rPr>
                      <w:rFonts w:asciiTheme="minorHAnsi" w:hAnsiTheme="minorHAnsi" w:cstheme="minorHAns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609F9" w:rsidRPr="000A7FEF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0A7FEF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0A7FEF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0A7FEF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8E30D5" w:rsidRPr="000A7FEF" w:rsidTr="005B3404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8E30D5" w:rsidRPr="000A7FEF" w:rsidTr="005B3404">
              <w:tc>
                <w:tcPr>
                  <w:tcW w:w="2755" w:type="dxa"/>
                  <w:vAlign w:val="bottom"/>
                </w:tcPr>
                <w:p w:rsidR="00B609F9" w:rsidRPr="000A7FEF" w:rsidRDefault="00B609F9" w:rsidP="005B340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40,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8E30D5" w:rsidRPr="000A7FEF" w:rsidTr="005B3404">
              <w:tc>
                <w:tcPr>
                  <w:tcW w:w="2755" w:type="dxa"/>
                  <w:vAlign w:val="bottom"/>
                </w:tcPr>
                <w:p w:rsidR="00B609F9" w:rsidRPr="000A7FEF" w:rsidRDefault="00B609F9" w:rsidP="005B340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38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8E30D5" w:rsidRPr="000A7FEF" w:rsidTr="005B3404">
              <w:tc>
                <w:tcPr>
                  <w:tcW w:w="2755" w:type="dxa"/>
                  <w:vAlign w:val="bottom"/>
                </w:tcPr>
                <w:p w:rsidR="00B609F9" w:rsidRPr="000A7FEF" w:rsidRDefault="00B609F9" w:rsidP="005B340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12,4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8E30D5" w:rsidRPr="000A7FEF" w:rsidTr="005B3404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B609F9" w:rsidRPr="000A7FEF" w:rsidRDefault="00B609F9" w:rsidP="005B3404">
            <w:pPr>
              <w:pStyle w:val="aff3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8E30D5" w:rsidRPr="000A7FEF" w:rsidTr="005B3404">
        <w:trPr>
          <w:trHeight w:val="68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8E30D5" w:rsidRPr="000A7FEF" w:rsidTr="005B3404">
        <w:trPr>
          <w:trHeight w:val="405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 w:firstRow="1" w:lastRow="1" w:firstColumn="1" w:lastColumn="1" w:noHBand="0" w:noVBand="0"/>
            </w:tblPr>
            <w:tblGrid>
              <w:gridCol w:w="5949"/>
              <w:gridCol w:w="2126"/>
              <w:gridCol w:w="2126"/>
              <w:gridCol w:w="2126"/>
            </w:tblGrid>
            <w:tr w:rsidR="008E30D5" w:rsidRPr="000A7FEF" w:rsidTr="005B3404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0A7FEF" w:rsidRDefault="00B609F9" w:rsidP="005B340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0A7FEF" w:rsidRDefault="00B609F9" w:rsidP="005B3404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  <w:r w:rsidRPr="000A7FEF">
                    <w:rPr>
                      <w:rFonts w:asciiTheme="minorHAnsi" w:hAnsiTheme="minorHAnsi" w:cstheme="minorHAnsi"/>
                    </w:rPr>
                    <w:t xml:space="preserve"> 2018г.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0A7FEF" w:rsidRDefault="00B609F9" w:rsidP="005B3404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V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0A7FEF" w:rsidRDefault="00B609F9" w:rsidP="005B3404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 xml:space="preserve">I 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201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8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17,2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25,0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72,6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15,3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-3,1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2,8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17,2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B609F9" w:rsidRPr="000A7FEF" w:rsidRDefault="00B609F9" w:rsidP="005B3404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8E30D5" w:rsidRPr="000A7FEF" w:rsidTr="005B3404">
        <w:trPr>
          <w:trHeight w:val="88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8E30D5" w:rsidRPr="000A7FEF" w:rsidTr="005B3404">
        <w:trPr>
          <w:trHeight w:val="2330"/>
        </w:trPr>
        <w:tc>
          <w:tcPr>
            <w:tcW w:w="3227" w:type="dxa"/>
          </w:tcPr>
          <w:p w:rsidR="00B609F9" w:rsidRPr="000A7FEF" w:rsidRDefault="00B609F9" w:rsidP="005B3404">
            <w:pPr>
              <w:pStyle w:val="First"/>
              <w:ind w:right="243"/>
              <w:rPr>
                <w:rFonts w:asciiTheme="minorHAnsi" w:hAnsiTheme="minorHAnsi" w:cstheme="minorHAnsi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На 1 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января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193,3 млрд. тенге и уменьшилась по сравнению с соответствующим периодом 2018г. на 1,7%. Просроченная задолженность сложилась в сумме около 0,8 млрд. тенге или 0,</w:t>
            </w:r>
            <w:r w:rsidRPr="000A7FEF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B609F9" w:rsidRPr="000A7FEF" w:rsidRDefault="00B609F9" w:rsidP="005B340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609F9" w:rsidRPr="000A7FEF" w:rsidRDefault="00B609F9" w:rsidP="005B3404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  <w:highlight w:val="yellow"/>
              </w:rPr>
            </w:pPr>
            <w:r w:rsidRPr="000A7FEF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>
                  <wp:extent cx="4542790" cy="1318895"/>
                  <wp:effectExtent l="0" t="0" r="0" b="0"/>
                  <wp:docPr id="57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8E30D5" w:rsidRPr="000A7FEF" w:rsidTr="005B3404">
        <w:trPr>
          <w:trHeight w:val="130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 w:rsidRPr="000A7FEF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8E30D5" w:rsidRPr="000A7FEF" w:rsidTr="005B3404">
        <w:trPr>
          <w:trHeight w:val="405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 w:firstRow="1" w:lastRow="1" w:firstColumn="1" w:lastColumn="1" w:noHBand="0" w:noVBand="0"/>
            </w:tblPr>
            <w:tblGrid>
              <w:gridCol w:w="5353"/>
              <w:gridCol w:w="1616"/>
              <w:gridCol w:w="1616"/>
              <w:gridCol w:w="1616"/>
            </w:tblGrid>
            <w:tr w:rsidR="008E30D5" w:rsidRPr="000A7FEF" w:rsidTr="005B3404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0A7FEF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0A7FEF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609F9" w:rsidRPr="000A7FEF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1 152 836,9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2 286,5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75,2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10 649 004,3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42 512,0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210,2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9 421 510,9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43 020,9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421,4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1 700 952,2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10 718,6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301 984,4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2 211,5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39,6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3 781 913,2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19 927,5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28,2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4 908 733,8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19 760,4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-</w:t>
                  </w:r>
                </w:p>
              </w:tc>
            </w:tr>
            <w:tr w:rsidR="008E30D5" w:rsidRPr="000A7FEF" w:rsidTr="005B3404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8 075 773,7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23 474,6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0A7FEF" w:rsidRDefault="00B609F9" w:rsidP="005B340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22,0</w:t>
                  </w:r>
                </w:p>
              </w:tc>
            </w:tr>
          </w:tbl>
          <w:p w:rsidR="00B609F9" w:rsidRPr="000A7FEF" w:rsidRDefault="00B609F9" w:rsidP="005B3404">
            <w:pPr>
              <w:pStyle w:val="aff3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B609F9" w:rsidRPr="000A7FEF" w:rsidTr="005B3404">
        <w:trPr>
          <w:trHeight w:val="405"/>
        </w:trPr>
        <w:tc>
          <w:tcPr>
            <w:tcW w:w="10314" w:type="dxa"/>
            <w:gridSpan w:val="2"/>
          </w:tcPr>
          <w:p w:rsidR="00B609F9" w:rsidRPr="000A7FEF" w:rsidRDefault="00B609F9" w:rsidP="005B3404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B609F9" w:rsidRPr="000A7FEF" w:rsidRDefault="00B609F9" w:rsidP="00B609F9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937DB4" w:rsidRPr="000A7FEF" w:rsidRDefault="00937DB4" w:rsidP="0062105F">
      <w:pPr>
        <w:pStyle w:val="22"/>
        <w:rPr>
          <w:rFonts w:asciiTheme="minorHAnsi" w:hAnsiTheme="minorHAnsi" w:cstheme="minorHAnsi"/>
          <w:sz w:val="2"/>
          <w:szCs w:val="2"/>
        </w:rPr>
      </w:pPr>
    </w:p>
    <w:p w:rsidR="00937DB4" w:rsidRPr="000A7FEF" w:rsidRDefault="00937DB4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0A7FEF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0A7FEF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A866CB" w:rsidRPr="000A7FEF" w:rsidRDefault="00A866CB" w:rsidP="00A866CB">
      <w:pPr>
        <w:pStyle w:val="5"/>
        <w:numPr>
          <w:ilvl w:val="4"/>
          <w:numId w:val="31"/>
        </w:numPr>
        <w:suppressAutoHyphens/>
        <w:jc w:val="left"/>
        <w:rPr>
          <w:rFonts w:asciiTheme="minorHAnsi" w:hAnsiTheme="minorHAnsi" w:cstheme="minorHAnsi"/>
          <w:color w:val="auto"/>
        </w:rPr>
      </w:pPr>
      <w:r w:rsidRPr="000A7FEF">
        <w:rPr>
          <w:rFonts w:asciiTheme="minorHAnsi" w:hAnsiTheme="minorHAnsi" w:cstheme="minorHAnsi"/>
          <w:color w:val="auto"/>
          <w:sz w:val="28"/>
          <w:szCs w:val="28"/>
        </w:rPr>
        <w:t>10. Социально-экономическое развитие регионов</w:t>
      </w:r>
    </w:p>
    <w:p w:rsidR="00A866CB" w:rsidRPr="000A7FEF" w:rsidRDefault="00A866CB" w:rsidP="00A866CB">
      <w:pPr>
        <w:pStyle w:val="22"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t>Акмолинская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736 724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3 543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2 004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7 265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8 815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404 955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68</w:t>
                  </w:r>
                  <w:r w:rsidRPr="000A7FEF">
                    <w:rPr>
                      <w:rFonts w:asciiTheme="minorHAnsi" w:hAnsiTheme="minorHAnsi" w:cstheme="minorHAnsi"/>
                    </w:rPr>
                    <w:t>,</w:t>
                  </w:r>
                  <w:r w:rsidRPr="000A7FEF">
                    <w:rPr>
                      <w:rFonts w:asciiTheme="minorHAnsi" w:hAnsiTheme="minorHAnsi" w:cstheme="minorHAnsi"/>
                      <w:lang w:val="en-US"/>
                    </w:rPr>
                    <w:t>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4,7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156 964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30 846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107,3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tabs>
                      <w:tab w:val="left" w:pos="1931"/>
                    </w:tabs>
                    <w:suppressAutoHyphens/>
                    <w:ind w:left="-113" w:right="-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112,6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</w:tr>
            <w:tr w:rsidR="00A866CB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881E30" w:rsidP="009754B3">
            <w:pPr>
              <w:pStyle w:val="a7"/>
              <w:ind w:firstLine="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s1085" type="#_x0000_t75" style="position:absolute;left:0;text-align:left;margin-left:0;margin-top:0;width:219.7pt;height:117.45pt;z-index:251696128;mso-wrap-distance-left:0;mso-wrap-distance-right:0;mso-position-horizontal:center;mso-position-vertical:top" filled="t">
                  <v:fill color2="black"/>
                  <v:imagedata r:id="rId107" o:title="" croptop="-27f" cropbottom="-27f" cropleft="-14f" cropright="-14f"/>
                  <w10:wrap type="square" side="largest"/>
                </v:shape>
              </w:pic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142,0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1,9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341,4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3,7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104,6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A866CB" w:rsidRPr="000A7FEF" w:rsidTr="009754B3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p w:rsidR="00A866CB" w:rsidRPr="000A7FEF" w:rsidRDefault="00A866CB" w:rsidP="00A866CB">
      <w:pPr>
        <w:pStyle w:val="22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Актюбинская область</w:t>
      </w:r>
    </w:p>
    <w:p w:rsidR="00A866CB" w:rsidRPr="000A7FEF" w:rsidRDefault="00A866CB" w:rsidP="00A866CB">
      <w:pPr>
        <w:pStyle w:val="First"/>
        <w:spacing w:before="240" w:after="60"/>
        <w:rPr>
          <w:rFonts w:asciiTheme="minorHAnsi" w:hAnsiTheme="minorHAnsi" w:cstheme="minorHAnsi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885 480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5 659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1 491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8 747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9 086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418 141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85,5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168 331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28 727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i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98,3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ind w:left="-11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  <w:tr w:rsidR="00A866CB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7"/>
              <w:ind w:firstLine="34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27" type="#_x0000_t75" style="width:229.7pt;height:154.3pt" filled="t">
                  <v:fill color2="black"/>
                  <v:imagedata r:id="rId109" o:title="" croptop="-21f" cropbottom="-21f" cropleft="-14f" cropright="-14f"/>
                </v:shape>
              </w:pict>
            </w:r>
          </w:p>
          <w:p w:rsidR="00A866CB" w:rsidRPr="000A7FEF" w:rsidRDefault="00A866CB" w:rsidP="009754B3">
            <w:pPr>
              <w:pStyle w:val="a7"/>
              <w:ind w:firstLine="34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57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,0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89,1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8,3</w:t>
            </w:r>
          </w:p>
        </w:tc>
      </w:tr>
      <w:tr w:rsidR="00A866CB" w:rsidRPr="000A7FEF" w:rsidTr="009754B3">
        <w:tblPrEx>
          <w:tblCellMar>
            <w:left w:w="0" w:type="dxa"/>
            <w:right w:w="0" w:type="dxa"/>
          </w:tblCellMar>
        </w:tblPrEx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2551" w:type="dxa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  <w:tc>
          <w:tcPr>
            <w:tcW w:w="2693" w:type="dxa"/>
            <w:shd w:val="clear" w:color="auto" w:fill="auto"/>
          </w:tcPr>
          <w:p w:rsidR="00A866CB" w:rsidRPr="000A7FEF" w:rsidRDefault="00A866CB" w:rsidP="009754B3">
            <w:pPr>
              <w:snapToGrid w:val="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80,7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65,7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100,2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101,4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A866CB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Алматинская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rPr>
                <w:trHeight w:val="113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2 062 349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14 019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3 685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29 374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33 083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979 159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72,5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4,7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154 836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32 694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 l="-162" t="-270" r="-162" b="-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104,7</w:t>
                  </w:r>
                </w:p>
              </w:tc>
            </w:tr>
            <w:tr w:rsidR="00A866CB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  <w:p w:rsidR="00A866CB" w:rsidRPr="000A7FEF" w:rsidRDefault="00253C3F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28" type="#_x0000_t75" style="width:229.7pt;height:154.3pt" filled="t">
                  <v:fill color2="black"/>
                  <v:imagedata r:id="rId111" o:title="" croptop="-21f" cropbottom="-21f" cropleft="-14f" cropright="-14f"/>
                </v:shape>
              </w:pict>
            </w:r>
          </w:p>
          <w:p w:rsidR="00A866CB" w:rsidRPr="000A7FEF" w:rsidRDefault="00A866CB" w:rsidP="009754B3">
            <w:pPr>
              <w:pStyle w:val="ac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121,7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30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426,7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101,4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A866CB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tabs>
          <w:tab w:val="left" w:pos="8310"/>
        </w:tabs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Атырауская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649 255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5 123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5 569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5 780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317 963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88,0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346 357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30 477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5130" cy="1956435"/>
                  <wp:effectExtent l="19050" t="0" r="7620" b="0"/>
                  <wp:docPr id="52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114,1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98,5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129,0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106,9</w:t>
                  </w:r>
                </w:p>
              </w:tc>
            </w:tr>
            <w:tr w:rsidR="00A866CB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93,5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29" type="#_x0000_t75" style="width:229.7pt;height:146.3pt" filled="t">
                  <v:fill color2="black"/>
                  <v:imagedata r:id="rId113" o:title="" croptop="-22f" cropbottom="-22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26,3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3,4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3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75,1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46,4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106,3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A866CB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31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Западно-Казахстанская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658 487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3 855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1 564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6 755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7 403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321 642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72,8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186 857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28 666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2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97,5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0" type="#_x0000_t75" style="width:229.7pt;height:154.3pt" filled="t">
                  <v:fill color2="black"/>
                  <v:imagedata r:id="rId115" o:title="" croptop="-21f" cropbottom="-21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33,1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77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73,5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1,6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102,2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after="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Жамбылская область</w:t>
      </w:r>
    </w:p>
    <w:p w:rsidR="00A866CB" w:rsidRPr="000A7FEF" w:rsidRDefault="00A866CB" w:rsidP="00A866CB">
      <w:pPr>
        <w:pStyle w:val="First"/>
        <w:spacing w:before="320"/>
        <w:rPr>
          <w:rFonts w:asciiTheme="minorHAnsi" w:hAnsiTheme="minorHAnsi" w:cstheme="minorHAnsi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1 132 915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7 968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2 069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10 465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13 548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510 286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65,5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144 019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29 342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1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881E30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s1086" type="#_x0000_t75" style="position:absolute;left:0;text-align:left;margin-left:5.15pt;margin-top:2.45pt;width:237.95pt;height:142.45pt;z-index:251697152;mso-wrap-distance-left:0;mso-wrap-distance-right:0" filled="t">
                  <v:fill color2="black"/>
                  <v:imagedata r:id="rId117" o:title="" croptop="-23f" cropbottom="-23f" cropleft="-13f" cropright="-13f"/>
                  <w10:wrap type="square" side="largest"/>
                </v:shape>
              </w:pic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41,7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48,7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07,1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line="240" w:lineRule="atLeast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Карагандинская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1 378 156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6 705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3 498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10 484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12 417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647 256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93,3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4,4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182 785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30 067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1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98,9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124,9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153,7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107,3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a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1" type="#_x0000_t75" style="width:231.45pt;height:153.7pt" filled="t">
                  <v:fill color2="black"/>
                  <v:imagedata r:id="rId119" o:title="" croptop="-21f" cropbottom="-21f" cropleft="-14f" cropright="-14f"/>
                </v:shape>
              </w:pict>
            </w:r>
          </w:p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68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3,1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108,2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  <w:lang w:val="kk-KZ"/>
        </w:rPr>
        <w:lastRenderedPageBreak/>
        <w:t>Костанайская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868 421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3 469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2 303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7 046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8 340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481 206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69,5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154 853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29 962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111,2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112,0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2" type="#_x0000_t75" style="width:229.7pt;height:2in" filled="t">
                  <v:fill color2="black"/>
                  <v:imagedata r:id="rId121" o:title="" croptop="-22f" cropbottom="-22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,8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1,0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63,4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96,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A866CB" w:rsidRPr="000A7FEF" w:rsidTr="009754B3">
        <w:trPr>
          <w:cantSplit/>
          <w:trHeight w:val="90"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102,2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108,5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Кызылординская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807 071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6 019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1 231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7 251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8 499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334 113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65,7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165 860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30 025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1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 l="-162" t="-270" r="-162" b="-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ind w:right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88,9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ind w:right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92,9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49,2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99,1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3" type="#_x0000_t75" style="width:229.7pt;height:154.3pt" filled="t">
                  <v:fill color2="black"/>
                  <v:imagedata r:id="rId123" o:title="" croptop="-21f" cropbottom="-21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31,8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65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,4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93,1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67,4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101,4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Мангистауская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705 601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6 093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11 895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10 369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312 715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93,6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323 642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37 332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6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98,4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98,9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90,6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4" type="#_x0000_t75" style="width:229.7pt;height:144.55pt" filled="t">
                  <v:fill color2="black"/>
                  <v:imagedata r:id="rId125" o:title="" croptop="-22f" cropbottom="-22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4,8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87,8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66,7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95,4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Павлодарская область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2"/>
        <w:gridCol w:w="2409"/>
        <w:gridCol w:w="2869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752 445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3 466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2 014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6 059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7 235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385 713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84,8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4,7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175 342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28 841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104,2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97,2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uppressAutoHyphens/>
              <w:spacing w:before="0" w:after="0"/>
              <w:ind w:right="1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5" type="#_x0000_t75" style="width:240.55pt;height:154.3pt" filled="t">
                  <v:fill color2="black"/>
                  <v:imagedata r:id="rId127" o:title="" croptop="-21f" cropbottom="-21f" cropleft="-13f" cropright="-13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737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33,7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68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737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141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,6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68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737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99,2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uppressAutoHyphens/>
              <w:ind w:right="113" w:firstLine="68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4,0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100,3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103,8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100,4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106,5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100,3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102,5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101,5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  <w:lang w:eastAsia="zh-CN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98,4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  <w:lang w:eastAsia="zh-CN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102,1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  <w:lang w:eastAsia="zh-CN"/>
              </w:rPr>
              <w:t>101,3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  <w:lang w:eastAsia="zh-CN"/>
              </w:rPr>
              <w:t>107,6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99,3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100,4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104,2</w:t>
            </w:r>
          </w:p>
        </w:tc>
      </w:tr>
      <w:tr w:rsidR="00A866CB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100,7</w:t>
            </w:r>
          </w:p>
        </w:tc>
      </w:tr>
      <w:tr w:rsidR="00764A93" w:rsidRPr="000A7FEF" w:rsidTr="009754B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100,0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eastAsia="zh-CN"/>
              </w:rPr>
              <w:t>100,0</w:t>
            </w:r>
          </w:p>
        </w:tc>
      </w:tr>
    </w:tbl>
    <w:p w:rsidR="00A866CB" w:rsidRPr="000A7FEF" w:rsidRDefault="00A866CB" w:rsidP="00A866CB">
      <w:pPr>
        <w:pStyle w:val="31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Северо-Казахстанская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547 679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1 982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1 764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4 588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5 882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289 655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73,7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141 720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29 808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5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106,9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106,1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  <w:b/>
                <w:sz w:val="20"/>
              </w:rPr>
            </w:pPr>
            <w:r>
              <w:rPr>
                <w:rFonts w:asciiTheme="minorHAnsi" w:hAnsiTheme="minorHAnsi" w:cstheme="minorHAnsi"/>
              </w:rPr>
              <w:pict>
                <v:shape id="_x0000_i1036" type="#_x0000_t75" style="width:229.7pt;height:154.3pt" filled="t">
                  <v:fill color2="black"/>
                  <v:imagedata r:id="rId129" o:title="" croptop="-21f" cropbottom="-21f" cropleft="-14f" cropright="-14f"/>
                </v:shape>
              </w:pic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33,4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18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241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78,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104,1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108,0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Туркестанская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ind w:hanging="7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2 025 791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ind w:hanging="7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16 895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ind w:hanging="7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2 712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ind w:hanging="7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27 536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ind w:hanging="7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31 965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783 292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53,8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5,0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146 256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31 315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5130" cy="1956435"/>
                  <wp:effectExtent l="19050" t="0" r="7620" b="0"/>
                  <wp:docPr id="5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233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108,0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131,2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122,5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111,9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  <w:b/>
                <w:sz w:val="20"/>
              </w:rPr>
            </w:pPr>
            <w:r>
              <w:rPr>
                <w:rFonts w:asciiTheme="minorHAnsi" w:hAnsiTheme="minorHAnsi" w:cstheme="minorHAnsi"/>
              </w:rPr>
              <w:pict>
                <v:shape id="_x0000_i1037" type="#_x0000_t75" style="width:230.3pt;height:144.55pt" filled="t">
                  <v:fill color2="black"/>
                  <v:imagedata r:id="rId131" o:title="" croptop="-22f" cropbottom="-22f" cropleft="-14f" cropright="-14f"/>
                </v:shape>
              </w:pic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307,7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88,5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Восточно-Казахстанская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1 369 139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6 765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3 960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9 936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13 199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667 825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71,0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4,8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181 609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31 992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47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112,5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107,1</w:t>
                  </w:r>
                </w:p>
              </w:tc>
            </w:tr>
            <w:tr w:rsidR="00764A93" w:rsidRPr="000A7FEF" w:rsidTr="009754B3">
              <w:trPr>
                <w:trHeight w:val="243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105,2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8" type="#_x0000_t75" style="width:238.3pt;height:141.15pt" filled="t">
                  <v:fill color2="black"/>
                  <v:imagedata r:id="rId133" o:title="" croptop="-23f" cropbottom="-23f" cropleft="-13f" cropright="-13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83,8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320,8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56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103,6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</w:tbl>
    <w:p w:rsidR="00A866CB" w:rsidRPr="000A7FEF" w:rsidRDefault="00A866CB" w:rsidP="00A866CB">
      <w:pPr>
        <w:pStyle w:val="22"/>
        <w:pageBreakBefore/>
        <w:tabs>
          <w:tab w:val="left" w:pos="4678"/>
        </w:tabs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г. Нур-Султан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1 149 947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8 344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1 189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28 921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22 285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563 429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88,4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4,5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277 016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37 167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46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 l="-162" t="-270" r="-162" b="-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106,5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112,1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76,0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117,6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881E30" w:rsidP="009754B3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s1087" type="#_x0000_t75" style="position:absolute;left:0;text-align:left;margin-left:5.3pt;margin-top:1.7pt;width:242.6pt;height:142.8pt;z-index:251698176;mso-wrap-distance-left:0;mso-wrap-distance-right:0" filled="t">
                  <v:fill color2="black"/>
                  <v:imagedata r:id="rId135" o:title="" croptop="-22f" cropbottom="-22f" cropleft="-13f" cropright="-13f"/>
                  <w10:wrap type="square" side="largest"/>
                </v:shape>
              </w:pic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49,9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75,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87,6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4,9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тыс.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52,4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108,7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98,6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spacing w:before="240" w:after="60"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г. Алматы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1 933 848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9 910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3 193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32 362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22 053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965 597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91,8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5,1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239 979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35 811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55925" cy="1956435"/>
                  <wp:effectExtent l="19050" t="0" r="0" b="0"/>
                  <wp:docPr id="42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191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100,4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ind w:right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105,3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108,8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108,5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97,7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39" type="#_x0000_t75" style="width:223.45pt;height:132.55pt" filled="t">
                  <v:fill color2="black"/>
                  <v:imagedata r:id="rId137" o:title="" croptop="-24f" cropbottom="-24f" cropleft="-14f" cropright="-14f"/>
                </v:shape>
              </w:pict>
            </w:r>
          </w:p>
          <w:p w:rsidR="00A866CB" w:rsidRPr="000A7FEF" w:rsidRDefault="00A866CB" w:rsidP="009754B3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(в живом весе), </w:t>
            </w:r>
            <w:r w:rsidRPr="000A7FEF">
              <w:rPr>
                <w:rFonts w:asciiTheme="minorHAnsi" w:hAnsiTheme="minorHAnsi" w:cstheme="minorHAnsi"/>
                <w:lang w:val="kk-KZ"/>
              </w:rPr>
              <w:t>ты</w:t>
            </w:r>
            <w:r w:rsidRPr="000A7FEF">
              <w:rPr>
                <w:rFonts w:asciiTheme="minorHAnsi" w:hAnsiTheme="minorHAnsi" w:cstheme="minorHAns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28,4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51,3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8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5,8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A866CB" w:rsidRPr="000A7FEF" w:rsidRDefault="00A866CB" w:rsidP="00A866CB">
      <w:pPr>
        <w:pStyle w:val="22"/>
        <w:pageBreakBefore/>
        <w:rPr>
          <w:rFonts w:asciiTheme="minorHAnsi" w:hAnsiTheme="minorHAnsi" w:cstheme="minorHAnsi"/>
        </w:rPr>
      </w:pPr>
      <w:r w:rsidRPr="000A7FEF">
        <w:rPr>
          <w:rFonts w:asciiTheme="minorHAnsi" w:hAnsiTheme="minorHAnsi" w:cstheme="minorHAnsi"/>
        </w:rPr>
        <w:lastRenderedPageBreak/>
        <w:t>г.Шымкент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A866CB" w:rsidRPr="000A7FEF" w:rsidTr="009754B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Население, человек (на 01.05.2020г.)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1 047 934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Родившиеся, человек (январь-апрель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8 327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Умершие,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1 233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Прибыло,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19 215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ind w:left="-216" w:firstLine="21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Выбыло, человек (январь- апрель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16 527</w:t>
                  </w:r>
                </w:p>
              </w:tc>
            </w:tr>
            <w:tr w:rsidR="00A866CB" w:rsidRPr="000A7FEF" w:rsidTr="009754B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ind w:left="-7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Занятое население, человек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411 107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Наемные работники, в % к общей численности занятого населения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69,2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Уровень безработицы, %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5,0</w:t>
                  </w: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A866CB" w:rsidRPr="000A7FEF" w:rsidTr="009754B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Заработная плата, тенге (</w:t>
                  </w:r>
                  <w:r w:rsidRPr="000A7FEF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 xml:space="preserve"> квартал 2020г.</w:t>
                  </w:r>
                  <w:r w:rsidRPr="000A7FEF">
                    <w:rPr>
                      <w:rFonts w:asciiTheme="minorHAnsi" w:hAnsiTheme="minorHAnsi" w:cstheme="minorHAnsi"/>
                    </w:rPr>
                    <w:t>)</w:t>
                  </w:r>
                  <w:r w:rsidRPr="000A7FEF">
                    <w:rPr>
                      <w:rFonts w:asciiTheme="minorHAnsi" w:hAnsiTheme="minorHAnsi" w:cstheme="minorHAns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152 133</w:t>
                  </w:r>
                </w:p>
              </w:tc>
            </w:tr>
            <w:tr w:rsidR="00A866CB" w:rsidRPr="000A7FEF" w:rsidTr="009754B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Величина прожиточного минимума, тенге</w:t>
                  </w:r>
                  <w:r w:rsidRPr="000A7FEF">
                    <w:rPr>
                      <w:rFonts w:asciiTheme="minorHAnsi" w:hAnsiTheme="minorHAnsi" w:cstheme="minorHAnsi"/>
                    </w:rPr>
                    <w:br/>
                  </w: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(</w:t>
                  </w:r>
                  <w:r w:rsidRPr="000A7FEF">
                    <w:rPr>
                      <w:rFonts w:asciiTheme="minorHAnsi" w:hAnsiTheme="minorHAnsi" w:cstheme="minorHAnsi"/>
                    </w:rPr>
                    <w:t>май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30 004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A7FEF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в процентах</w:t>
            </w:r>
          </w:p>
          <w:p w:rsidR="00A866CB" w:rsidRPr="000A7FEF" w:rsidRDefault="00A866CB" w:rsidP="009754B3">
            <w:pPr>
              <w:pStyle w:val="aff3"/>
              <w:ind w:hanging="108"/>
              <w:jc w:val="center"/>
              <w:rPr>
                <w:rFonts w:asciiTheme="minorHAnsi" w:hAnsiTheme="minorHAnsi" w:cstheme="minorHAnsi"/>
                <w:b/>
              </w:rPr>
            </w:pPr>
            <w:r w:rsidRPr="000A7FEF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2945130" cy="1956435"/>
                  <wp:effectExtent l="19050" t="0" r="7620" b="0"/>
                  <wp:docPr id="32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 l="-162" t="-244" r="-162" b="-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56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6CB" w:rsidRPr="000A7FEF" w:rsidTr="009754B3">
        <w:trPr>
          <w:trHeight w:val="124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A866CB" w:rsidRPr="000A7FEF" w:rsidTr="009754B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Январь-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май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2020г. к январю-ма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ю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Январь-май 2019г.</w:t>
                  </w:r>
                </w:p>
                <w:p w:rsidR="00A866CB" w:rsidRPr="000A7FEF" w:rsidRDefault="00A866CB" w:rsidP="009754B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к январю-маю 2018г., в </w:t>
                  </w: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left="-57" w:firstLine="57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96,1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f3"/>
                    <w:suppressAutoHyphens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lang w:val="kk-KZ"/>
                    </w:rPr>
                    <w:t>129,7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95,6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ind w:right="-126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104,3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108,0</w:t>
                  </w:r>
                </w:p>
              </w:tc>
            </w:tr>
            <w:tr w:rsidR="00A866CB" w:rsidRPr="000A7FEF" w:rsidTr="009754B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</w:tr>
            <w:tr w:rsidR="00764A93" w:rsidRPr="000A7FEF" w:rsidTr="009754B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A866CB" w:rsidRPr="000A7FEF" w:rsidRDefault="00A866CB" w:rsidP="009754B3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0A7FEF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A866CB" w:rsidRPr="000A7FEF" w:rsidRDefault="00A866CB" w:rsidP="009754B3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2020г., в процентах</w:t>
            </w:r>
          </w:p>
          <w:p w:rsidR="00A866CB" w:rsidRPr="000A7FEF" w:rsidRDefault="00253C3F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pict>
                <v:shape id="_x0000_i1040" type="#_x0000_t75" style="width:243.45pt;height:155.45pt" filled="t">
                  <v:fill color2="black"/>
                  <v:imagedata r:id="rId139" o:title="" croptop="-21f" cropbottom="-21f" cropleft="-13f" cropright="-13f"/>
                </v:shape>
              </w:pict>
            </w:r>
          </w:p>
          <w:p w:rsidR="00A866CB" w:rsidRPr="000A7FEF" w:rsidRDefault="00A866CB" w:rsidP="009754B3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Январь-май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В</w:t>
            </w:r>
            <w:r w:rsidRPr="000A7FEF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 xml:space="preserve">(в живом весе), </w:t>
            </w:r>
            <w:r w:rsidRPr="000A7FEF">
              <w:rPr>
                <w:rFonts w:asciiTheme="minorHAnsi" w:hAnsiTheme="minorHAnsi" w:cstheme="minorHAnsi"/>
                <w:lang w:val="kk-KZ"/>
              </w:rPr>
              <w:t>ты</w:t>
            </w:r>
            <w:r w:rsidRPr="000A7FEF">
              <w:rPr>
                <w:rFonts w:asciiTheme="minorHAnsi" w:hAnsiTheme="minorHAnsi" w:cstheme="minorHAns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8,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Надоено молока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0A7FEF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2,5</w:t>
            </w:r>
          </w:p>
        </w:tc>
      </w:tr>
      <w:tr w:rsidR="00A866CB" w:rsidRPr="000A7FEF" w:rsidTr="009754B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62,5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20,8</w:t>
            </w:r>
          </w:p>
        </w:tc>
      </w:tr>
      <w:tr w:rsidR="00A866CB" w:rsidRPr="000A7FEF" w:rsidTr="009754B3">
        <w:trPr>
          <w:trHeight w:val="63"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ff3"/>
              <w:spacing w:before="240" w:after="60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A866CB" w:rsidRPr="000A7FEF" w:rsidRDefault="00A866CB" w:rsidP="009754B3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апрелю </w:t>
            </w:r>
            <w:r w:rsidRPr="000A7FEF">
              <w:rPr>
                <w:rFonts w:asciiTheme="minorHAnsi" w:hAnsiTheme="minorHAnsi" w:cstheme="minorHAns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a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Май</w:t>
            </w:r>
            <w:r w:rsidRPr="000A7FEF">
              <w:rPr>
                <w:rFonts w:asciiTheme="minorHAnsi" w:hAnsiTheme="minorHAnsi" w:cstheme="minorHAnsi"/>
              </w:rPr>
              <w:t xml:space="preserve"> 2020г. </w:t>
            </w:r>
            <w:r w:rsidRPr="000A7FEF">
              <w:rPr>
                <w:rFonts w:asciiTheme="minorHAnsi" w:hAnsiTheme="minorHAnsi" w:cstheme="minorHAnsi"/>
                <w:szCs w:val="16"/>
              </w:rPr>
              <w:t>к</w:t>
            </w:r>
            <w:r w:rsidRPr="000A7FEF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0A7FEF">
              <w:rPr>
                <w:rFonts w:asciiTheme="minorHAnsi" w:hAnsiTheme="minorHAnsi" w:cstheme="minorHAnsi"/>
              </w:rPr>
              <w:t>20</w:t>
            </w:r>
            <w:r w:rsidRPr="000A7FEF">
              <w:rPr>
                <w:rFonts w:asciiTheme="minorHAnsi" w:hAnsiTheme="minorHAnsi" w:cstheme="minorHAnsi"/>
                <w:lang w:val="kk-KZ"/>
              </w:rPr>
              <w:t>19</w:t>
            </w:r>
            <w:r w:rsidRPr="000A7FEF">
              <w:rPr>
                <w:rFonts w:asciiTheme="minorHAnsi" w:hAnsiTheme="minorHAnsi" w:cstheme="minorHAnsi"/>
              </w:rPr>
              <w:t>г., %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</w:rPr>
              <w:t xml:space="preserve">   </w:t>
            </w:r>
            <w:r w:rsidRPr="000A7FEF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A866CB" w:rsidRPr="000A7FEF" w:rsidRDefault="00A866CB" w:rsidP="009754B3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fff3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99,7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A866CB" w:rsidRPr="000A7FEF" w:rsidTr="009754B3">
        <w:trPr>
          <w:cantSplit/>
        </w:trPr>
        <w:tc>
          <w:tcPr>
            <w:tcW w:w="4962" w:type="dxa"/>
            <w:shd w:val="clear" w:color="auto" w:fill="auto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0A7FEF">
              <w:rPr>
                <w:rFonts w:asciiTheme="minorHAnsi" w:hAnsiTheme="minorHAnsi" w:cstheme="minorHAnsi"/>
                <w:szCs w:val="16"/>
              </w:rPr>
              <w:t>почтовые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0A7FEF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764A93" w:rsidRPr="000A7FEF" w:rsidTr="009754B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A866CB" w:rsidRPr="000A7FEF" w:rsidRDefault="00A866CB" w:rsidP="009754B3">
            <w:pPr>
              <w:pStyle w:val="ac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Cs w:val="16"/>
              </w:rPr>
              <w:t>Индекс</w:t>
            </w:r>
            <w:r w:rsidRPr="000A7FEF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A866CB" w:rsidRPr="000A7FEF" w:rsidRDefault="00A866CB" w:rsidP="009754B3">
            <w:pPr>
              <w:snapToGrid w:val="0"/>
              <w:jc w:val="right"/>
              <w:rPr>
                <w:rFonts w:asciiTheme="minorHAnsi" w:hAnsiTheme="minorHAnsi" w:cstheme="minorHAnsi"/>
              </w:rPr>
            </w:pPr>
            <w:r w:rsidRPr="000A7FEF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</w:tbl>
    <w:p w:rsidR="00A866CB" w:rsidRPr="000A7FEF" w:rsidRDefault="00A866CB" w:rsidP="00A866CB">
      <w:pPr>
        <w:pStyle w:val="First"/>
        <w:rPr>
          <w:rFonts w:asciiTheme="minorHAnsi" w:hAnsiTheme="minorHAnsi" w:cstheme="minorHAnsi"/>
        </w:rPr>
      </w:pPr>
    </w:p>
    <w:p w:rsidR="004C2D5E" w:rsidRPr="000A7FEF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0A7FEF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0A7FEF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8E30D5" w:rsidRPr="000A7FEF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</w:p>
        </w:tc>
      </w:tr>
      <w:tr w:rsidR="008E30D5" w:rsidRPr="000A7FEF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8E30D5" w:rsidRPr="000A7FEF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8E30D5" w:rsidRPr="000A7FEF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A7FEF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0A7FEF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0A7FEF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0A7FEF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8E30D5" w:rsidRPr="000A7FEF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A7FEF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0A7FEF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0A7FEF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8E30D5" w:rsidRPr="000A7FEF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0A7FEF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8E30D5" w:rsidRPr="000A7FEF" w:rsidTr="00E672C9">
        <w:trPr>
          <w:trHeight w:val="1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2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0A7FEF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8E30D5" w:rsidRPr="000A7FEF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8E30D5" w:rsidRPr="000A7FEF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0A7FEF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6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0A7FEF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0A7FEF" w:rsidTr="00E672C9">
        <w:trPr>
          <w:trHeight w:val="131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02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D33F60" w:rsidRPr="000A7FEF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0A7FEF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0A7FEF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0A7FEF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8E30D5" w:rsidRPr="000A7FEF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0A7FEF" w:rsidTr="00E672C9">
        <w:trPr>
          <w:trHeight w:val="8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Численность</w:t>
            </w: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0A7FEF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0A7FEF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0A7FEF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0A7FEF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0A7FEF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0A7FEF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0A7FEF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0A7FEF" w:rsidRDefault="004C2D5E" w:rsidP="0040753E">
      <w:pPr>
        <w:rPr>
          <w:rFonts w:asciiTheme="minorHAnsi" w:hAnsiTheme="minorHAnsi" w:cstheme="minorHAnsi"/>
          <w:lang w:val="kk-KZ"/>
        </w:rPr>
      </w:pPr>
      <w:r w:rsidRPr="000A7FEF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8E30D5" w:rsidRPr="000A7FEF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0A7FEF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8E30D5" w:rsidRPr="000A7FEF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0A7FEF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Рынок труда и оплата труда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Доходы населения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производительности труда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A7FEF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 (ТЭР)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Транспорт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8E30D5" w:rsidRPr="000A7FEF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0A7FEF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Инвестиции в основной капитал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Промышленное производство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Сельское хозяйство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Строительство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8E30D5" w:rsidRPr="000A7FEF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A7FEF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764A93" w:rsidRPr="000A7FEF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Мониторниг малого и среднего предпринимательства</w:t>
            </w:r>
          </w:p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Деловая и потребительская активность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0A7FEF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A7FEF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0A7FEF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0A7FEF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0A7FEF" w:rsidSect="007874E5">
      <w:footerReference w:type="even" r:id="rId140"/>
      <w:footerReference w:type="default" r:id="rId141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1E30" w:rsidRDefault="00881E30" w:rsidP="00E03767">
      <w:r>
        <w:separator/>
      </w:r>
    </w:p>
  </w:endnote>
  <w:endnote w:type="continuationSeparator" w:id="0">
    <w:p w:rsidR="00881E30" w:rsidRDefault="00881E30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54B3" w:rsidRDefault="009754B3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9754B3" w:rsidRDefault="009754B3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54B3" w:rsidRPr="006E2C35" w:rsidRDefault="009754B3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014148">
      <w:rPr>
        <w:rFonts w:ascii="Calibri" w:hAnsi="Calibri"/>
        <w:b/>
        <w:noProof/>
        <w:sz w:val="16"/>
        <w:szCs w:val="16"/>
      </w:rPr>
      <w:t>20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1E30" w:rsidRDefault="00881E30" w:rsidP="00E03767">
      <w:r>
        <w:separator/>
      </w:r>
    </w:p>
  </w:footnote>
  <w:footnote w:type="continuationSeparator" w:id="0">
    <w:p w:rsidR="00881E30" w:rsidRDefault="00881E30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 w15:restartNumberingAfterBreak="0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 w15:restartNumberingAfterBreak="0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 w15:restartNumberingAfterBreak="0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5" w15:restartNumberingAfterBreak="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7" w15:restartNumberingAfterBreak="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9" w15:restartNumberingAfterBreak="0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23"/>
  </w:num>
  <w:num w:numId="5">
    <w:abstractNumId w:val="15"/>
  </w:num>
  <w:num w:numId="6">
    <w:abstractNumId w:val="19"/>
  </w:num>
  <w:num w:numId="7">
    <w:abstractNumId w:val="30"/>
  </w:num>
  <w:num w:numId="8">
    <w:abstractNumId w:val="13"/>
  </w:num>
  <w:num w:numId="9">
    <w:abstractNumId w:val="26"/>
  </w:num>
  <w:num w:numId="10">
    <w:abstractNumId w:val="14"/>
  </w:num>
  <w:num w:numId="11">
    <w:abstractNumId w:val="24"/>
  </w:num>
  <w:num w:numId="12">
    <w:abstractNumId w:val="12"/>
  </w:num>
  <w:num w:numId="13">
    <w:abstractNumId w:val="25"/>
  </w:num>
  <w:num w:numId="14">
    <w:abstractNumId w:val="28"/>
  </w:num>
  <w:num w:numId="15">
    <w:abstractNumId w:val="29"/>
  </w:num>
  <w:num w:numId="16">
    <w:abstractNumId w:val="27"/>
  </w:num>
  <w:num w:numId="17">
    <w:abstractNumId w:val="18"/>
  </w:num>
  <w:num w:numId="18">
    <w:abstractNumId w:val="22"/>
  </w:num>
  <w:num w:numId="19">
    <w:abstractNumId w:val="17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1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2042"/>
    <w:rsid w:val="000321B0"/>
    <w:rsid w:val="00032554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A6"/>
    <w:rsid w:val="00074AD9"/>
    <w:rsid w:val="00075047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6298"/>
    <w:rsid w:val="00176591"/>
    <w:rsid w:val="00176A04"/>
    <w:rsid w:val="00176A0F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203B"/>
    <w:rsid w:val="001B2108"/>
    <w:rsid w:val="001B2CA7"/>
    <w:rsid w:val="001B3299"/>
    <w:rsid w:val="001B366A"/>
    <w:rsid w:val="001B3C0D"/>
    <w:rsid w:val="001B4374"/>
    <w:rsid w:val="001B51C0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5116"/>
    <w:rsid w:val="002573E1"/>
    <w:rsid w:val="00257E90"/>
    <w:rsid w:val="00260241"/>
    <w:rsid w:val="002606A3"/>
    <w:rsid w:val="00260AAD"/>
    <w:rsid w:val="0026138F"/>
    <w:rsid w:val="0026167E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2C4A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4FD"/>
    <w:rsid w:val="002D38FD"/>
    <w:rsid w:val="002D3ED9"/>
    <w:rsid w:val="002D43C9"/>
    <w:rsid w:val="002D4F3F"/>
    <w:rsid w:val="002D55BD"/>
    <w:rsid w:val="002D58EC"/>
    <w:rsid w:val="002D5CE5"/>
    <w:rsid w:val="002D682D"/>
    <w:rsid w:val="002D6F5E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90179"/>
    <w:rsid w:val="00390263"/>
    <w:rsid w:val="00390D2A"/>
    <w:rsid w:val="003916FA"/>
    <w:rsid w:val="00391955"/>
    <w:rsid w:val="00392394"/>
    <w:rsid w:val="00392A20"/>
    <w:rsid w:val="0039317C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42"/>
    <w:rsid w:val="003C3C02"/>
    <w:rsid w:val="003C4AAD"/>
    <w:rsid w:val="003C55A4"/>
    <w:rsid w:val="003C5B93"/>
    <w:rsid w:val="003C6261"/>
    <w:rsid w:val="003C6CAA"/>
    <w:rsid w:val="003D0F2B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4D8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ABC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5726"/>
    <w:rsid w:val="00475BD7"/>
    <w:rsid w:val="00475F86"/>
    <w:rsid w:val="0047632D"/>
    <w:rsid w:val="00476D9E"/>
    <w:rsid w:val="004778B8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4F9E"/>
    <w:rsid w:val="00545B2F"/>
    <w:rsid w:val="00546492"/>
    <w:rsid w:val="00546D98"/>
    <w:rsid w:val="005477B0"/>
    <w:rsid w:val="0054793F"/>
    <w:rsid w:val="00547A20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96B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B93"/>
    <w:rsid w:val="00584219"/>
    <w:rsid w:val="0058470E"/>
    <w:rsid w:val="005848AC"/>
    <w:rsid w:val="005848D1"/>
    <w:rsid w:val="005860AB"/>
    <w:rsid w:val="00586410"/>
    <w:rsid w:val="00587C63"/>
    <w:rsid w:val="00587D9E"/>
    <w:rsid w:val="00587E1B"/>
    <w:rsid w:val="005930B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4C99"/>
    <w:rsid w:val="005B55C6"/>
    <w:rsid w:val="005B59B5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83F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356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521D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4D8E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A9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DE5"/>
    <w:rsid w:val="0072313F"/>
    <w:rsid w:val="00723AA2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5369"/>
    <w:rsid w:val="007657A0"/>
    <w:rsid w:val="00765F20"/>
    <w:rsid w:val="0076619B"/>
    <w:rsid w:val="00766610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947"/>
    <w:rsid w:val="007A37F6"/>
    <w:rsid w:val="007A3FCC"/>
    <w:rsid w:val="007A5310"/>
    <w:rsid w:val="007A5E61"/>
    <w:rsid w:val="007A6207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D9B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589"/>
    <w:rsid w:val="008728AB"/>
    <w:rsid w:val="00872964"/>
    <w:rsid w:val="00873018"/>
    <w:rsid w:val="008745CC"/>
    <w:rsid w:val="008765E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444B"/>
    <w:rsid w:val="00895F44"/>
    <w:rsid w:val="00896307"/>
    <w:rsid w:val="00896E3D"/>
    <w:rsid w:val="00896FDC"/>
    <w:rsid w:val="00897394"/>
    <w:rsid w:val="008975B1"/>
    <w:rsid w:val="008A020C"/>
    <w:rsid w:val="008A0AC2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859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49B3"/>
    <w:rsid w:val="00A75B43"/>
    <w:rsid w:val="00A75E57"/>
    <w:rsid w:val="00A761E7"/>
    <w:rsid w:val="00A764C4"/>
    <w:rsid w:val="00A76B94"/>
    <w:rsid w:val="00A76E40"/>
    <w:rsid w:val="00A77423"/>
    <w:rsid w:val="00A77CA7"/>
    <w:rsid w:val="00A77CC5"/>
    <w:rsid w:val="00A80193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037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4005"/>
    <w:rsid w:val="00B54445"/>
    <w:rsid w:val="00B55777"/>
    <w:rsid w:val="00B56938"/>
    <w:rsid w:val="00B56A89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215C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0F88"/>
    <w:rsid w:val="00C32E20"/>
    <w:rsid w:val="00C33212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D00487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BB9"/>
    <w:rsid w:val="00D21BE0"/>
    <w:rsid w:val="00D22B94"/>
    <w:rsid w:val="00D2419C"/>
    <w:rsid w:val="00D24E4E"/>
    <w:rsid w:val="00D255A2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29B4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F18"/>
    <w:rsid w:val="00E0418E"/>
    <w:rsid w:val="00E04262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AA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6433"/>
    <w:rsid w:val="00E46B92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1A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32EA"/>
    <w:rsid w:val="00EA3C0E"/>
    <w:rsid w:val="00EA3D74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55FF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37A68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F6D"/>
    <w:rsid w:val="00F9221C"/>
    <w:rsid w:val="00F926BA"/>
    <w:rsid w:val="00F928E4"/>
    <w:rsid w:val="00F92E97"/>
    <w:rsid w:val="00F93581"/>
    <w:rsid w:val="00F93907"/>
    <w:rsid w:val="00F94C54"/>
    <w:rsid w:val="00F94EEE"/>
    <w:rsid w:val="00F95C50"/>
    <w:rsid w:val="00F9651D"/>
    <w:rsid w:val="00F96FDB"/>
    <w:rsid w:val="00F976B9"/>
    <w:rsid w:val="00F97914"/>
    <w:rsid w:val="00F97A26"/>
    <w:rsid w:val="00F97F01"/>
    <w:rsid w:val="00FA04FA"/>
    <w:rsid w:val="00FA1924"/>
    <w:rsid w:val="00FA19A7"/>
    <w:rsid w:val="00FA21EA"/>
    <w:rsid w:val="00FA27A7"/>
    <w:rsid w:val="00FA297C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034B"/>
    <w:rsid w:val="00FE15FD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88"/>
    <o:shapelayout v:ext="edit">
      <o:idmap v:ext="edit" data="1"/>
    </o:shapelayout>
  </w:shapeDefaults>
  <w:decimalSymbol w:val=","/>
  <w:listSeparator w:val=";"/>
  <w15:docId w15:val="{E1E73CCC-5658-4401-8D24-4AB074F5C1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uiPriority w:val="99"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rsid w:val="000466FD"/>
  </w:style>
  <w:style w:type="character" w:customStyle="1" w:styleId="WW8Num1z1">
    <w:name w:val="WW8Num1z1"/>
    <w:rsid w:val="000466FD"/>
  </w:style>
  <w:style w:type="character" w:customStyle="1" w:styleId="WW8Num1z2">
    <w:name w:val="WW8Num1z2"/>
    <w:rsid w:val="000466FD"/>
  </w:style>
  <w:style w:type="character" w:customStyle="1" w:styleId="WW8Num1z3">
    <w:name w:val="WW8Num1z3"/>
    <w:rsid w:val="000466FD"/>
  </w:style>
  <w:style w:type="character" w:customStyle="1" w:styleId="WW8Num1z4">
    <w:name w:val="WW8Num1z4"/>
    <w:rsid w:val="000466FD"/>
  </w:style>
  <w:style w:type="character" w:customStyle="1" w:styleId="WW8Num1z5">
    <w:name w:val="WW8Num1z5"/>
    <w:rsid w:val="000466FD"/>
  </w:style>
  <w:style w:type="character" w:customStyle="1" w:styleId="WW8Num1z6">
    <w:name w:val="WW8Num1z6"/>
    <w:rsid w:val="000466FD"/>
  </w:style>
  <w:style w:type="character" w:customStyle="1" w:styleId="WW8Num1z7">
    <w:name w:val="WW8Num1z7"/>
    <w:rsid w:val="000466FD"/>
  </w:style>
  <w:style w:type="character" w:customStyle="1" w:styleId="WW8Num1z8">
    <w:name w:val="WW8Num1z8"/>
    <w:rsid w:val="000466FD"/>
  </w:style>
  <w:style w:type="character" w:customStyle="1" w:styleId="WW8Num2z0">
    <w:name w:val="WW8Num2z0"/>
    <w:rsid w:val="000466FD"/>
  </w:style>
  <w:style w:type="character" w:customStyle="1" w:styleId="WW8Num2z1">
    <w:name w:val="WW8Num2z1"/>
    <w:rsid w:val="000466FD"/>
  </w:style>
  <w:style w:type="character" w:customStyle="1" w:styleId="WW8Num2z2">
    <w:name w:val="WW8Num2z2"/>
    <w:rsid w:val="000466FD"/>
  </w:style>
  <w:style w:type="character" w:customStyle="1" w:styleId="WW8Num2z3">
    <w:name w:val="WW8Num2z3"/>
    <w:rsid w:val="000466FD"/>
  </w:style>
  <w:style w:type="character" w:customStyle="1" w:styleId="WW8Num2z4">
    <w:name w:val="WW8Num2z4"/>
    <w:rsid w:val="000466FD"/>
  </w:style>
  <w:style w:type="character" w:customStyle="1" w:styleId="WW8Num2z5">
    <w:name w:val="WW8Num2z5"/>
    <w:rsid w:val="000466FD"/>
  </w:style>
  <w:style w:type="character" w:customStyle="1" w:styleId="WW8Num2z6">
    <w:name w:val="WW8Num2z6"/>
    <w:rsid w:val="000466FD"/>
  </w:style>
  <w:style w:type="character" w:customStyle="1" w:styleId="WW8Num2z7">
    <w:name w:val="WW8Num2z7"/>
    <w:rsid w:val="000466FD"/>
  </w:style>
  <w:style w:type="character" w:customStyle="1" w:styleId="WW8Num2z8">
    <w:name w:val="WW8Num2z8"/>
    <w:rsid w:val="000466FD"/>
  </w:style>
  <w:style w:type="character" w:customStyle="1" w:styleId="WW8Num3z0">
    <w:name w:val="WW8Num3z0"/>
    <w:rsid w:val="000466FD"/>
    <w:rPr>
      <w:rFonts w:cs="Times New Roman"/>
    </w:rPr>
  </w:style>
  <w:style w:type="character" w:customStyle="1" w:styleId="WW8Num4z0">
    <w:name w:val="WW8Num4z0"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rsid w:val="000466FD"/>
    <w:rPr>
      <w:rFonts w:ascii="Courier New" w:hAnsi="Courier New" w:cs="Courier New"/>
    </w:rPr>
  </w:style>
  <w:style w:type="character" w:customStyle="1" w:styleId="WW8Num4z2">
    <w:name w:val="WW8Num4z2"/>
    <w:rsid w:val="000466FD"/>
    <w:rPr>
      <w:rFonts w:ascii="Wingdings" w:hAnsi="Wingdings" w:cs="Wingdings"/>
    </w:rPr>
  </w:style>
  <w:style w:type="character" w:customStyle="1" w:styleId="WW8Num4z3">
    <w:name w:val="WW8Num4z3"/>
    <w:rsid w:val="000466FD"/>
    <w:rPr>
      <w:rFonts w:ascii="Symbol" w:hAnsi="Symbol" w:cs="Symbol"/>
    </w:rPr>
  </w:style>
  <w:style w:type="character" w:customStyle="1" w:styleId="WW8Num5z0">
    <w:name w:val="WW8Num5z0"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rsid w:val="000466FD"/>
    <w:rPr>
      <w:rFonts w:ascii="Courier New" w:hAnsi="Courier New" w:cs="Courier New"/>
    </w:rPr>
  </w:style>
  <w:style w:type="character" w:customStyle="1" w:styleId="WW8Num5z2">
    <w:name w:val="WW8Num5z2"/>
    <w:rsid w:val="000466FD"/>
    <w:rPr>
      <w:rFonts w:ascii="Wingdings" w:hAnsi="Wingdings" w:cs="Wingdings"/>
    </w:rPr>
  </w:style>
  <w:style w:type="character" w:customStyle="1" w:styleId="WW8Num5z3">
    <w:name w:val="WW8Num5z3"/>
    <w:rsid w:val="000466FD"/>
    <w:rPr>
      <w:rFonts w:ascii="Symbol" w:hAnsi="Symbol" w:cs="Symbol"/>
    </w:rPr>
  </w:style>
  <w:style w:type="character" w:customStyle="1" w:styleId="WW8Num6z0">
    <w:name w:val="WW8Num6z0"/>
    <w:rsid w:val="000466FD"/>
    <w:rPr>
      <w:rFonts w:cs="Times New Roman"/>
    </w:rPr>
  </w:style>
  <w:style w:type="character" w:customStyle="1" w:styleId="WW8Num7z0">
    <w:name w:val="WW8Num7z0"/>
    <w:rsid w:val="000466FD"/>
    <w:rPr>
      <w:rFonts w:cs="Times New Roman"/>
    </w:rPr>
  </w:style>
  <w:style w:type="character" w:customStyle="1" w:styleId="WW8Num7z1">
    <w:name w:val="WW8Num7z1"/>
    <w:rsid w:val="000466FD"/>
    <w:rPr>
      <w:rFonts w:cs="Times New Roman"/>
    </w:rPr>
  </w:style>
  <w:style w:type="character" w:customStyle="1" w:styleId="WW8Num8z0">
    <w:name w:val="WW8Num8z0"/>
    <w:rsid w:val="000466FD"/>
  </w:style>
  <w:style w:type="character" w:customStyle="1" w:styleId="WW8Num9z0">
    <w:name w:val="WW8Num9z0"/>
    <w:rsid w:val="000466FD"/>
    <w:rPr>
      <w:rFonts w:cs="Times New Roman"/>
    </w:rPr>
  </w:style>
  <w:style w:type="character" w:customStyle="1" w:styleId="WW8Num10z0">
    <w:name w:val="WW8Num10z0"/>
    <w:rsid w:val="000466FD"/>
    <w:rPr>
      <w:rFonts w:cs="Times New Roman"/>
    </w:rPr>
  </w:style>
  <w:style w:type="character" w:customStyle="1" w:styleId="WW8Num11z0">
    <w:name w:val="WW8Num11z0"/>
    <w:rsid w:val="000466FD"/>
    <w:rPr>
      <w:rFonts w:ascii="Symbol" w:hAnsi="Symbol" w:cs="Symbol"/>
      <w:sz w:val="20"/>
    </w:rPr>
  </w:style>
  <w:style w:type="character" w:customStyle="1" w:styleId="WW8Num11z1">
    <w:name w:val="WW8Num11z1"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rsid w:val="000466FD"/>
  </w:style>
  <w:style w:type="character" w:customStyle="1" w:styleId="WW8Num12z1">
    <w:name w:val="WW8Num12z1"/>
    <w:rsid w:val="000466FD"/>
  </w:style>
  <w:style w:type="character" w:customStyle="1" w:styleId="WW8Num12z2">
    <w:name w:val="WW8Num12z2"/>
    <w:rsid w:val="000466FD"/>
  </w:style>
  <w:style w:type="character" w:customStyle="1" w:styleId="WW8Num12z3">
    <w:name w:val="WW8Num12z3"/>
    <w:rsid w:val="000466FD"/>
  </w:style>
  <w:style w:type="character" w:customStyle="1" w:styleId="WW8Num12z4">
    <w:name w:val="WW8Num12z4"/>
    <w:rsid w:val="000466FD"/>
  </w:style>
  <w:style w:type="character" w:customStyle="1" w:styleId="WW8Num12z5">
    <w:name w:val="WW8Num12z5"/>
    <w:rsid w:val="000466FD"/>
  </w:style>
  <w:style w:type="character" w:customStyle="1" w:styleId="WW8Num12z6">
    <w:name w:val="WW8Num12z6"/>
    <w:rsid w:val="000466FD"/>
  </w:style>
  <w:style w:type="character" w:customStyle="1" w:styleId="WW8Num12z7">
    <w:name w:val="WW8Num12z7"/>
    <w:rsid w:val="000466FD"/>
  </w:style>
  <w:style w:type="character" w:customStyle="1" w:styleId="WW8Num12z8">
    <w:name w:val="WW8Num12z8"/>
    <w:rsid w:val="000466FD"/>
  </w:style>
  <w:style w:type="character" w:customStyle="1" w:styleId="18">
    <w:name w:val="Основной шрифт абзаца1"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uiPriority w:val="99"/>
    <w:rsid w:val="000466FD"/>
    <w:pPr>
      <w:ind w:left="240" w:hanging="240"/>
    </w:pPr>
  </w:style>
  <w:style w:type="paragraph" w:styleId="affff7">
    <w:name w:val="index heading"/>
    <w:basedOn w:val="affff3"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8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9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a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rsid w:val="007F45EB"/>
    <w:rPr>
      <w:rFonts w:ascii="Arial" w:hAnsi="Arial" w:cs="Arial"/>
      <w:b/>
      <w:sz w:val="24"/>
    </w:rPr>
  </w:style>
  <w:style w:type="character" w:customStyle="1" w:styleId="1e">
    <w:name w:val="Основной текст Знак1"/>
    <w:basedOn w:val="a0"/>
    <w:rsid w:val="007F45EB"/>
    <w:rPr>
      <w:lang w:eastAsia="zh-CN"/>
    </w:rPr>
  </w:style>
  <w:style w:type="character" w:customStyle="1" w:styleId="1f">
    <w:name w:val="Верхний колонтитул Знак1"/>
    <w:basedOn w:val="a0"/>
    <w:rsid w:val="007F45EB"/>
    <w:rPr>
      <w:lang w:eastAsia="zh-CN"/>
    </w:rPr>
  </w:style>
  <w:style w:type="character" w:customStyle="1" w:styleId="1f0">
    <w:name w:val="Нижний колонтитул Знак1"/>
    <w:basedOn w:val="a0"/>
    <w:rsid w:val="007F45EB"/>
    <w:rPr>
      <w:lang w:eastAsia="zh-CN"/>
    </w:rPr>
  </w:style>
  <w:style w:type="paragraph" w:customStyle="1" w:styleId="2fb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1">
    <w:name w:val="Текст выноски Знак1"/>
    <w:basedOn w:val="a0"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c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d">
    <w:name w:val="Основной шрифт абзаца2"/>
    <w:rsid w:val="00A866CB"/>
  </w:style>
  <w:style w:type="character" w:customStyle="1" w:styleId="2fe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2">
    <w:name w:val="Знак Знак1"/>
    <w:rsid w:val="00A866CB"/>
    <w:rPr>
      <w:rFonts w:ascii="Arial" w:hAnsi="Arial" w:cs="Arial"/>
      <w:b/>
      <w:sz w:val="24"/>
    </w:rPr>
  </w:style>
  <w:style w:type="paragraph" w:customStyle="1" w:styleId="2ff">
    <w:name w:val="Указатель2"/>
    <w:basedOn w:val="a"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3">
    <w:name w:val="Название объекта1"/>
    <w:basedOn w:val="a"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0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4">
    <w:name w:val="Заголовок таблицы ссылок1"/>
    <w:basedOn w:val="1"/>
    <w:next w:val="a"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emf"/><Relationship Id="rId21" Type="http://schemas.openxmlformats.org/officeDocument/2006/relationships/image" Target="media/image6.emf"/><Relationship Id="rId42" Type="http://schemas.openxmlformats.org/officeDocument/2006/relationships/image" Target="media/image24.emf"/><Relationship Id="rId63" Type="http://schemas.openxmlformats.org/officeDocument/2006/relationships/chart" Target="charts/chart19.xml"/><Relationship Id="rId84" Type="http://schemas.openxmlformats.org/officeDocument/2006/relationships/image" Target="media/image44.emf"/><Relationship Id="rId138" Type="http://schemas.openxmlformats.org/officeDocument/2006/relationships/image" Target="media/image82.emf"/><Relationship Id="rId107" Type="http://schemas.openxmlformats.org/officeDocument/2006/relationships/image" Target="media/image51.emf"/><Relationship Id="rId11" Type="http://schemas.openxmlformats.org/officeDocument/2006/relationships/chart" Target="charts/chart1.xml"/><Relationship Id="rId32" Type="http://schemas.openxmlformats.org/officeDocument/2006/relationships/chart" Target="charts/chart8.xml"/><Relationship Id="rId37" Type="http://schemas.openxmlformats.org/officeDocument/2006/relationships/image" Target="media/image20.emf"/><Relationship Id="rId53" Type="http://schemas.openxmlformats.org/officeDocument/2006/relationships/image" Target="media/image28.emf"/><Relationship Id="rId58" Type="http://schemas.openxmlformats.org/officeDocument/2006/relationships/chart" Target="charts/chart18.xml"/><Relationship Id="rId74" Type="http://schemas.openxmlformats.org/officeDocument/2006/relationships/chart" Target="charts/chart23.xml"/><Relationship Id="rId79" Type="http://schemas.openxmlformats.org/officeDocument/2006/relationships/chart" Target="charts/chart28.xml"/><Relationship Id="rId102" Type="http://schemas.openxmlformats.org/officeDocument/2006/relationships/chart" Target="charts/chart42.xml"/><Relationship Id="rId123" Type="http://schemas.openxmlformats.org/officeDocument/2006/relationships/image" Target="media/image67.emf"/><Relationship Id="rId128" Type="http://schemas.openxmlformats.org/officeDocument/2006/relationships/image" Target="media/image72.emf"/><Relationship Id="rId5" Type="http://schemas.openxmlformats.org/officeDocument/2006/relationships/webSettings" Target="webSettings.xml"/><Relationship Id="rId90" Type="http://schemas.openxmlformats.org/officeDocument/2006/relationships/chart" Target="charts/chart32.xml"/><Relationship Id="rId95" Type="http://schemas.openxmlformats.org/officeDocument/2006/relationships/image" Target="media/image48.png"/><Relationship Id="rId22" Type="http://schemas.openxmlformats.org/officeDocument/2006/relationships/chart" Target="charts/chart6.xml"/><Relationship Id="rId27" Type="http://schemas.openxmlformats.org/officeDocument/2006/relationships/image" Target="media/image11.emf"/><Relationship Id="rId43" Type="http://schemas.openxmlformats.org/officeDocument/2006/relationships/image" Target="media/image25.emf"/><Relationship Id="rId48" Type="http://schemas.openxmlformats.org/officeDocument/2006/relationships/chart" Target="charts/chart12.xml"/><Relationship Id="rId64" Type="http://schemas.openxmlformats.org/officeDocument/2006/relationships/image" Target="media/image34.png"/><Relationship Id="rId69" Type="http://schemas.openxmlformats.org/officeDocument/2006/relationships/image" Target="media/image37.png"/><Relationship Id="rId113" Type="http://schemas.openxmlformats.org/officeDocument/2006/relationships/image" Target="media/image57.emf"/><Relationship Id="rId118" Type="http://schemas.openxmlformats.org/officeDocument/2006/relationships/image" Target="media/image62.emf"/><Relationship Id="rId134" Type="http://schemas.openxmlformats.org/officeDocument/2006/relationships/image" Target="media/image78.emf"/><Relationship Id="rId139" Type="http://schemas.openxmlformats.org/officeDocument/2006/relationships/image" Target="media/image83.emf"/><Relationship Id="rId80" Type="http://schemas.openxmlformats.org/officeDocument/2006/relationships/chart" Target="charts/chart29.xml"/><Relationship Id="rId85" Type="http://schemas.openxmlformats.org/officeDocument/2006/relationships/image" Target="media/image45.emf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33" Type="http://schemas.openxmlformats.org/officeDocument/2006/relationships/image" Target="media/image16.wmf"/><Relationship Id="rId38" Type="http://schemas.openxmlformats.org/officeDocument/2006/relationships/image" Target="media/image21.emf"/><Relationship Id="rId59" Type="http://schemas.openxmlformats.org/officeDocument/2006/relationships/image" Target="media/image32.png"/><Relationship Id="rId103" Type="http://schemas.openxmlformats.org/officeDocument/2006/relationships/chart" Target="charts/chart43.xml"/><Relationship Id="rId108" Type="http://schemas.openxmlformats.org/officeDocument/2006/relationships/image" Target="media/image52.emf"/><Relationship Id="rId124" Type="http://schemas.openxmlformats.org/officeDocument/2006/relationships/image" Target="media/image68.emf"/><Relationship Id="rId129" Type="http://schemas.openxmlformats.org/officeDocument/2006/relationships/image" Target="media/image73.emf"/><Relationship Id="rId54" Type="http://schemas.openxmlformats.org/officeDocument/2006/relationships/image" Target="media/image29.emf"/><Relationship Id="rId70" Type="http://schemas.openxmlformats.org/officeDocument/2006/relationships/image" Target="media/image38.png"/><Relationship Id="rId75" Type="http://schemas.openxmlformats.org/officeDocument/2006/relationships/chart" Target="charts/chart24.xml"/><Relationship Id="rId91" Type="http://schemas.openxmlformats.org/officeDocument/2006/relationships/chart" Target="charts/chart33.xml"/><Relationship Id="rId96" Type="http://schemas.openxmlformats.org/officeDocument/2006/relationships/chart" Target="charts/chart37.xml"/><Relationship Id="rId14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7.emf"/><Relationship Id="rId28" Type="http://schemas.openxmlformats.org/officeDocument/2006/relationships/image" Target="media/image12.emf"/><Relationship Id="rId49" Type="http://schemas.openxmlformats.org/officeDocument/2006/relationships/chart" Target="charts/chart13.xml"/><Relationship Id="rId114" Type="http://schemas.openxmlformats.org/officeDocument/2006/relationships/image" Target="media/image58.emf"/><Relationship Id="rId119" Type="http://schemas.openxmlformats.org/officeDocument/2006/relationships/image" Target="media/image63.emf"/><Relationship Id="rId44" Type="http://schemas.openxmlformats.org/officeDocument/2006/relationships/chart" Target="charts/chart10.xml"/><Relationship Id="rId60" Type="http://schemas.openxmlformats.org/officeDocument/2006/relationships/oleObject" Target="embeddings/oleObject1.bin"/><Relationship Id="rId65" Type="http://schemas.openxmlformats.org/officeDocument/2006/relationships/image" Target="media/image35.png"/><Relationship Id="rId81" Type="http://schemas.openxmlformats.org/officeDocument/2006/relationships/image" Target="media/image41.emf"/><Relationship Id="rId86" Type="http://schemas.openxmlformats.org/officeDocument/2006/relationships/image" Target="media/image46.emf"/><Relationship Id="rId130" Type="http://schemas.openxmlformats.org/officeDocument/2006/relationships/image" Target="media/image74.emf"/><Relationship Id="rId135" Type="http://schemas.openxmlformats.org/officeDocument/2006/relationships/image" Target="media/image79.emf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chart" Target="charts/chart9.xml"/><Relationship Id="rId109" Type="http://schemas.openxmlformats.org/officeDocument/2006/relationships/image" Target="media/image53.emf"/><Relationship Id="rId34" Type="http://schemas.openxmlformats.org/officeDocument/2006/relationships/image" Target="media/image17.wmf"/><Relationship Id="rId50" Type="http://schemas.openxmlformats.org/officeDocument/2006/relationships/chart" Target="charts/chart14.xml"/><Relationship Id="rId55" Type="http://schemas.openxmlformats.org/officeDocument/2006/relationships/image" Target="media/image30.emf"/><Relationship Id="rId76" Type="http://schemas.openxmlformats.org/officeDocument/2006/relationships/chart" Target="charts/chart25.xml"/><Relationship Id="rId97" Type="http://schemas.openxmlformats.org/officeDocument/2006/relationships/image" Target="media/image49.png"/><Relationship Id="rId104" Type="http://schemas.openxmlformats.org/officeDocument/2006/relationships/chart" Target="charts/chart44.xml"/><Relationship Id="rId120" Type="http://schemas.openxmlformats.org/officeDocument/2006/relationships/image" Target="media/image64.emf"/><Relationship Id="rId125" Type="http://schemas.openxmlformats.org/officeDocument/2006/relationships/image" Target="media/image69.emf"/><Relationship Id="rId141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39.png"/><Relationship Id="rId92" Type="http://schemas.openxmlformats.org/officeDocument/2006/relationships/chart" Target="charts/chart34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8.emf"/><Relationship Id="rId40" Type="http://schemas.openxmlformats.org/officeDocument/2006/relationships/image" Target="media/image22.emf"/><Relationship Id="rId45" Type="http://schemas.openxmlformats.org/officeDocument/2006/relationships/chart" Target="charts/chart11.xml"/><Relationship Id="rId66" Type="http://schemas.openxmlformats.org/officeDocument/2006/relationships/chart" Target="charts/chart20.xml"/><Relationship Id="rId87" Type="http://schemas.openxmlformats.org/officeDocument/2006/relationships/image" Target="media/image47.emf"/><Relationship Id="rId110" Type="http://schemas.openxmlformats.org/officeDocument/2006/relationships/image" Target="media/image54.emf"/><Relationship Id="rId115" Type="http://schemas.openxmlformats.org/officeDocument/2006/relationships/image" Target="media/image59.emf"/><Relationship Id="rId131" Type="http://schemas.openxmlformats.org/officeDocument/2006/relationships/image" Target="media/image75.emf"/><Relationship Id="rId136" Type="http://schemas.openxmlformats.org/officeDocument/2006/relationships/image" Target="media/image80.emf"/><Relationship Id="rId61" Type="http://schemas.openxmlformats.org/officeDocument/2006/relationships/image" Target="media/image33.png"/><Relationship Id="rId82" Type="http://schemas.openxmlformats.org/officeDocument/2006/relationships/image" Target="media/image42.emf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4.emf"/><Relationship Id="rId35" Type="http://schemas.openxmlformats.org/officeDocument/2006/relationships/image" Target="media/image18.emf"/><Relationship Id="rId56" Type="http://schemas.openxmlformats.org/officeDocument/2006/relationships/image" Target="media/image31.emf"/><Relationship Id="rId77" Type="http://schemas.openxmlformats.org/officeDocument/2006/relationships/chart" Target="charts/chart26.xml"/><Relationship Id="rId100" Type="http://schemas.openxmlformats.org/officeDocument/2006/relationships/chart" Target="charts/chart40.xml"/><Relationship Id="rId105" Type="http://schemas.openxmlformats.org/officeDocument/2006/relationships/chart" Target="charts/chart45.xml"/><Relationship Id="rId126" Type="http://schemas.openxmlformats.org/officeDocument/2006/relationships/image" Target="media/image70.emf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5.xml"/><Relationship Id="rId72" Type="http://schemas.openxmlformats.org/officeDocument/2006/relationships/image" Target="media/image40.wmf"/><Relationship Id="rId93" Type="http://schemas.openxmlformats.org/officeDocument/2006/relationships/chart" Target="charts/chart35.xml"/><Relationship Id="rId98" Type="http://schemas.openxmlformats.org/officeDocument/2006/relationships/chart" Target="charts/chart38.xml"/><Relationship Id="rId121" Type="http://schemas.openxmlformats.org/officeDocument/2006/relationships/image" Target="media/image65.emf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image" Target="media/image26.png"/><Relationship Id="rId67" Type="http://schemas.openxmlformats.org/officeDocument/2006/relationships/chart" Target="charts/chart21.xml"/><Relationship Id="rId116" Type="http://schemas.openxmlformats.org/officeDocument/2006/relationships/image" Target="media/image60.emf"/><Relationship Id="rId137" Type="http://schemas.openxmlformats.org/officeDocument/2006/relationships/image" Target="media/image81.emf"/><Relationship Id="rId20" Type="http://schemas.openxmlformats.org/officeDocument/2006/relationships/image" Target="media/image5.emf"/><Relationship Id="rId41" Type="http://schemas.openxmlformats.org/officeDocument/2006/relationships/image" Target="media/image23.emf"/><Relationship Id="rId62" Type="http://schemas.openxmlformats.org/officeDocument/2006/relationships/oleObject" Target="embeddings/oleObject2.bin"/><Relationship Id="rId83" Type="http://schemas.openxmlformats.org/officeDocument/2006/relationships/image" Target="media/image43.emf"/><Relationship Id="rId88" Type="http://schemas.openxmlformats.org/officeDocument/2006/relationships/chart" Target="charts/chart30.xml"/><Relationship Id="rId111" Type="http://schemas.openxmlformats.org/officeDocument/2006/relationships/image" Target="media/image55.emf"/><Relationship Id="rId132" Type="http://schemas.openxmlformats.org/officeDocument/2006/relationships/image" Target="media/image76.emf"/><Relationship Id="rId15" Type="http://schemas.openxmlformats.org/officeDocument/2006/relationships/chart" Target="charts/chart5.xml"/><Relationship Id="rId36" Type="http://schemas.openxmlformats.org/officeDocument/2006/relationships/image" Target="media/image19.emf"/><Relationship Id="rId57" Type="http://schemas.openxmlformats.org/officeDocument/2006/relationships/chart" Target="charts/chart17.xml"/><Relationship Id="rId106" Type="http://schemas.openxmlformats.org/officeDocument/2006/relationships/image" Target="media/image50.emf"/><Relationship Id="rId127" Type="http://schemas.openxmlformats.org/officeDocument/2006/relationships/image" Target="media/image71.emf"/><Relationship Id="rId10" Type="http://schemas.openxmlformats.org/officeDocument/2006/relationships/hyperlink" Target="http://stat.gov.kz" TargetMode="External"/><Relationship Id="rId31" Type="http://schemas.openxmlformats.org/officeDocument/2006/relationships/chart" Target="charts/chart7.xml"/><Relationship Id="rId52" Type="http://schemas.openxmlformats.org/officeDocument/2006/relationships/chart" Target="charts/chart16.xml"/><Relationship Id="rId73" Type="http://schemas.openxmlformats.org/officeDocument/2006/relationships/chart" Target="charts/chart22.xml"/><Relationship Id="rId78" Type="http://schemas.openxmlformats.org/officeDocument/2006/relationships/chart" Target="charts/chart27.xml"/><Relationship Id="rId94" Type="http://schemas.openxmlformats.org/officeDocument/2006/relationships/chart" Target="charts/chart36.xml"/><Relationship Id="rId99" Type="http://schemas.openxmlformats.org/officeDocument/2006/relationships/chart" Target="charts/chart39.xml"/><Relationship Id="rId101" Type="http://schemas.openxmlformats.org/officeDocument/2006/relationships/chart" Target="charts/chart41.xml"/><Relationship Id="rId122" Type="http://schemas.openxmlformats.org/officeDocument/2006/relationships/image" Target="media/image66.emf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26" Type="http://schemas.openxmlformats.org/officeDocument/2006/relationships/image" Target="media/image10.emf"/><Relationship Id="rId47" Type="http://schemas.openxmlformats.org/officeDocument/2006/relationships/image" Target="media/image27.png"/><Relationship Id="rId68" Type="http://schemas.openxmlformats.org/officeDocument/2006/relationships/image" Target="media/image36.png"/><Relationship Id="rId89" Type="http://schemas.openxmlformats.org/officeDocument/2006/relationships/chart" Target="charts/chart31.xml"/><Relationship Id="rId112" Type="http://schemas.openxmlformats.org/officeDocument/2006/relationships/image" Target="media/image56.emf"/><Relationship Id="rId133" Type="http://schemas.openxmlformats.org/officeDocument/2006/relationships/image" Target="media/image77.emf"/><Relationship Id="rId16" Type="http://schemas.openxmlformats.org/officeDocument/2006/relationships/image" Target="media/image1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5_50\2-1_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.Turysbekova\Desktop\&#1040;&#1088;&#1077;&#1085;&#1076;&#1072;\&#1076;&#1086;&#1082;&#1083;&#1072;&#1076;%2004\md5-09r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Turysbekova\Desktop\&#1040;&#1088;&#1077;&#1085;&#1076;&#1072;\&#1076;&#1086;&#1082;&#1083;&#1072;&#1076;%2004\md5-09r.xls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__\md6-02r&#1091;&#1089;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dmin\Desktop\&#1057;&#1069;&#1056;\6-2%202\6-2%202r.xls" TargetMode="External"/><Relationship Id="rId1" Type="http://schemas.openxmlformats.org/officeDocument/2006/relationships/themeOverride" Target="../theme/themeOverride2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458\6-02%201.xls" TargetMode="External"/><Relationship Id="rId1" Type="http://schemas.openxmlformats.org/officeDocument/2006/relationships/themeOverride" Target="../theme/themeOverride3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72;&#1087;&#1088;&#1077;&#1083;&#1100;\md6-05r.xls" TargetMode="External"/><Relationship Id="rId1" Type="http://schemas.openxmlformats.org/officeDocument/2006/relationships/themeOverride" Target="../theme/themeOverride4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72;&#1087;&#1088;&#1077;&#1083;&#1100;\md6-05r.xls" TargetMode="External"/><Relationship Id="rId1" Type="http://schemas.openxmlformats.org/officeDocument/2006/relationships/themeOverride" Target="../theme/themeOverride5.xm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5_50\2-1_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6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7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5\md8-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5_50\2-1_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a.abildayev\Desktop\&#1056;&#1072;&#1073;%20&#1087;&#1072;&#1087;&#1082;&#1072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5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56;&#1072;&#1073;%20&#1087;&#1072;&#1087;&#1082;&#1072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5.2020\8-5%20-%202%20&#1075;&#1088;&#1091;&#1079;&#1086;&#1086;&#1073;&#1086;&#1088;&#1086;&#1090;_%20&#1088;&#1091;&#1089;_&#1090;&#1072;&#1073;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a.abildayev\Desktop\&#1056;&#1072;&#1073;%20&#1087;&#1072;&#1087;&#1082;&#1072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5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56;&#1072;&#1073;%20&#1087;&#1072;&#1087;&#1082;&#1072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5.2020\8-5%20-%204%20&#1087;&#1072;&#1089;&#1089;&#1072;&#1078;&#1080;&#1088;&#1086;&#1086;&#1073;&#1086;&#1088;&#1086;&#1090;_&#1088;&#1091;&#1089;&#1089;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5.2020\md8-06r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5.2020\md8-06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5.2020\md8-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0\01%2005%202020\&#1076;&#1086;&#1082;&#1083;&#1072;&#1076;%20%20&#1043;&#1041;%20&#1085;&#1072;%20%2001.05.2020\md09-01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2\md9-02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2\md9-02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72;&#1080;&#1088;\&#1050;&#1057;%20&#1052;&#1053;&#1069;%20&#1056;&#1050;\&#1044;&#1086;&#1084;&#1086;&#1081;%20&#1085;&#1072;%20&#1091;&#1076;&#1072;&#1083;&#1077;&#1085;&#1082;&#1077;\&#1044;&#1086;&#1082;&#1083;&#1072;&#1076;\&#1103;&#1085;&#1074;&#1072;&#1088;&#1100;-&#1072;&#1087;&#1088;&#1077;&#1083;&#1100;%202020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3\md9-03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3\md9-03r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3\md9-03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&#1042;&#1083;&#1072;&#1076;&#1077;&#1083;&#1077;&#1094;\Desktop\&#1044;&#1086;&#1082;&#1083;&#1072;&#1076;&#1099;\&#1044;&#1050;&#1057;\04.20\1%20&#1058;&#1054;&#1052;\9-3\md9-03r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72;&#1080;&#1088;\&#1050;&#1057;%20&#1052;&#1053;&#1069;%20&#1056;&#1050;\&#1044;&#1086;&#1084;&#1086;&#1081;%20&#1085;&#1072;%20&#1091;&#1076;&#1072;&#1083;&#1077;&#1085;&#1082;&#1077;\&#1044;&#1086;&#1082;&#1083;&#1072;&#1076;\&#1103;&#1085;&#1074;&#1072;&#1088;&#1100;-&#1072;&#1087;&#1088;&#1077;&#1083;&#1100;%202020\2-2%20&#1084;&#1080;&#1075;&#1088;&#1072;&#1094;&#1080;&#1103;%20&#1085;&#1072;&#1089;&#1077;&#1083;&#1077;&#1085;&#1080;&#1103;\Md2-02r.xls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C:\Users\mamyr\OneDrive\&#1056;&#1072;&#1073;&#1086;&#1095;&#1080;&#1081;%20&#1089;&#1090;&#1086;&#1083;\&#1048;&#1102;&#1085;&#1100;%202020\&#1040;&#1087;&#1088;&#1077;&#1083;&#1100;_&#1044;&#1086;&#1082;&#1083;&#1072;&#1076;_&#1059;&#1046;&#1053;\3.1%20&#1076;&#1086;&#1093;&#1086;&#1076;&#1099;%20&#1085;&#1072;&#1089;&#1077;&#1083;&#1077;&#1085;&#1080;&#1103;_&#1075;&#1086;&#1090;&#1086;&#1074;\md3-01r\3.1%20&#1085;&#1086;&#1084;&#1080;&#1085;%20&#1076;&#1077;&#1085;%20&#1076;&#1086;&#1093;&#1086;&#1076;2.xls" TargetMode="External"/><Relationship Id="rId1" Type="http://schemas.openxmlformats.org/officeDocument/2006/relationships/themeOverride" Target="../theme/themeOverride1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akulzhanbekova\Desktop\&#1044;&#1054;&#1050;&#1051;&#1040;&#1044;&#1067;\2020\04\04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akulzhanbekova\Desktop\&#1044;&#1054;&#1050;&#1051;&#1040;&#1044;&#1067;\2020\04\04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123\Desktop\&#1056;&#1072;&#1079;&#1088;&#1072;&#1073;_05\&#1044;&#1086;&#1082;&#1083;&#1072;&#1076;\md5-06\md5-06r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829396325459567E-2"/>
          <c:y val="5.7415470125057912E-2"/>
          <c:w val="0.86227693098932368"/>
          <c:h val="0.68983957219251402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68E-2"/>
                  <c:y val="3.423592361287784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721784776902877E-2"/>
                  <c:y val="2.862721886207160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6844975023283381E-2"/>
                  <c:y val="-3.548949209436972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7.4394463068354094E-2"/>
                  <c:y val="-3.537440172919561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3151299635932578E-2"/>
                  <c:y val="2.992386317940469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7.2146773732491384E-2"/>
                  <c:y val="5.485592375819340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3902463804927687E-2"/>
                  <c:y val="2.124486061073588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536559167727797E-2"/>
                  <c:y val="5.168835179025074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6.9832528998391444E-2"/>
                  <c:y val="1.9839911307065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8.2078062822792411E-2"/>
                  <c:y val="-2.657297791145596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460418254169841E-2"/>
                  <c:y val="-8.3816875781131811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3126746253492674E-2"/>
                  <c:y val="2.32603378851765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3912454491577248E-3"/>
                  <c:y val="4.864715045719456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7398075240594925E-2"/>
                  <c:y val="2.2838856372899936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1484864391951004E-2"/>
                  <c:y val="-2.323578536640140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4393000874890747E-2"/>
                  <c:y val="-2.942664252529935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017497812773499E-2"/>
                  <c:y val="3.466307353292068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6847944006999124E-2"/>
                  <c:y val="-3.39826238297752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1067366579177599E-2"/>
                  <c:y val="6.168905357418551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499562554680694E-3"/>
                  <c:y val="-3.780145128917709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0.11204409448818908"/>
                  <c:y val="-2.487795977374488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7422742626811228E-3"/>
                  <c:y val="2.481507993319017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108486439195077E-3"/>
                  <c:y val="-2.782657515404159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2F23-4C8B-8282-78D15DC30347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2.1453898612591612E-2"/>
                  <c:y val="-3.848906673105082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2F23-4C8B-8282-78D15DC30347}"/>
                </c:ext>
                <c:ext xmlns:c15="http://schemas.microsoft.com/office/drawing/2012/chart" uri="{CE6537A1-D6FC-4f65-9D91-7224C49458BB}"/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Т1!$A$53:$B$65</c:f>
              <c:multiLvlStrCache>
                <c:ptCount val="13"/>
                <c:lvl>
                  <c:pt idx="0">
                    <c:v>IV</c:v>
                  </c:pt>
                  <c:pt idx="1">
                    <c:v>V</c:v>
                  </c:pt>
                  <c:pt idx="2">
                    <c:v>VI</c:v>
                  </c:pt>
                  <c:pt idx="3">
                    <c:v>VII</c:v>
                  </c:pt>
                  <c:pt idx="4">
                    <c:v>VIII</c:v>
                  </c:pt>
                  <c:pt idx="5">
                    <c:v>IX</c:v>
                  </c:pt>
                  <c:pt idx="6">
                    <c:v>X</c:v>
                  </c:pt>
                  <c:pt idx="7">
                    <c:v>XI</c:v>
                  </c:pt>
                  <c:pt idx="8">
                    <c:v>XII</c:v>
                  </c:pt>
                  <c:pt idx="9">
                    <c:v>I</c:v>
                  </c:pt>
                  <c:pt idx="10">
                    <c:v>II</c:v>
                  </c:pt>
                  <c:pt idx="11">
                    <c:v>III</c:v>
                  </c:pt>
                  <c:pt idx="12">
                    <c:v>IV</c:v>
                  </c:pt>
                </c:lvl>
                <c:lvl>
                  <c:pt idx="0">
                    <c:v>2019</c:v>
                  </c:pt>
                  <c:pt idx="9">
                    <c:v>2020</c:v>
                  </c:pt>
                </c:lvl>
              </c:multiLvlStrCache>
            </c:multiLvlStrRef>
          </c:cat>
          <c:val>
            <c:numRef>
              <c:f>Т1!$C$53:$C$65</c:f>
              <c:numCache>
                <c:formatCode>0.000</c:formatCode>
                <c:ptCount val="13"/>
                <c:pt idx="0">
                  <c:v>0.10998137634238959</c:v>
                </c:pt>
                <c:pt idx="1">
                  <c:v>0.1128168764864057</c:v>
                </c:pt>
                <c:pt idx="2">
                  <c:v>9.8638680208182547E-2</c:v>
                </c:pt>
                <c:pt idx="3">
                  <c:v>0.11321626142981255</c:v>
                </c:pt>
                <c:pt idx="4">
                  <c:v>0.10027580704215212</c:v>
                </c:pt>
                <c:pt idx="5">
                  <c:v>0.12330518718557935</c:v>
                </c:pt>
                <c:pt idx="6">
                  <c:v>0.1205362571058118</c:v>
                </c:pt>
                <c:pt idx="7">
                  <c:v>9.877516642258409E-2</c:v>
                </c:pt>
                <c:pt idx="8">
                  <c:v>0.11323353085887795</c:v>
                </c:pt>
                <c:pt idx="9">
                  <c:v>0.11430767936894881</c:v>
                </c:pt>
                <c:pt idx="10">
                  <c:v>9.8780564492372602E-2</c:v>
                </c:pt>
                <c:pt idx="11">
                  <c:v>9.8018985005964523E-2</c:v>
                </c:pt>
                <c:pt idx="12">
                  <c:v>0.11260984703476135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2F23-4C8B-8282-78D15DC303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53456"/>
        <c:axId val="-151259984"/>
      </c:lineChart>
      <c:catAx>
        <c:axId val="-1512534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9984"/>
        <c:crossesAt val="0.05"/>
        <c:auto val="0"/>
        <c:lblAlgn val="ctr"/>
        <c:lblOffset val="100"/>
        <c:tickLblSkip val="1"/>
        <c:tickMarkSkip val="1"/>
        <c:noMultiLvlLbl val="0"/>
      </c:catAx>
      <c:valAx>
        <c:axId val="-151259984"/>
        <c:scaling>
          <c:orientation val="minMax"/>
          <c:max val="0.13"/>
          <c:min val="6.0000000000000032E-2"/>
        </c:scaling>
        <c:delete val="0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-151253456"/>
        <c:crosses val="autoZero"/>
        <c:crossBetween val="between"/>
        <c:majorUnit val="1.0000000000000005E-2"/>
        <c:minorUnit val="1.0000000000000005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2486187845304025E-2"/>
          <c:y val="3.7735849056603855E-2"/>
          <c:w val="0.9364640883977895"/>
          <c:h val="0.6640434231435377"/>
        </c:manualLayout>
      </c:layout>
      <c:lineChart>
        <c:grouping val="standard"/>
        <c:varyColors val="0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Данные!$A$4:$A$19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Данные!$B$4:$B$19</c:f>
              <c:numCache>
                <c:formatCode>General</c:formatCode>
                <c:ptCount val="16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0.30000000000000027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51251824"/>
        <c:axId val="-151248016"/>
      </c:lineChart>
      <c:catAx>
        <c:axId val="-151251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80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48016"/>
        <c:scaling>
          <c:orientation val="minMax"/>
          <c:max val="4"/>
          <c:min val="-6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majorTickMark val="out"/>
        <c:minorTickMark val="none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1824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2372881355932417E-2"/>
          <c:y val="2.8380506490742707E-2"/>
          <c:w val="0.8834054526967926"/>
          <c:h val="0.5953138965737391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Данные!$C$32:$C$47</c:f>
              <c:numCache>
                <c:formatCode>General</c:formatCode>
                <c:ptCount val="16"/>
                <c:pt idx="0">
                  <c:v>-0.30000000000000027</c:v>
                </c:pt>
                <c:pt idx="1">
                  <c:v>0.1</c:v>
                </c:pt>
                <c:pt idx="2">
                  <c:v>0.30000000000000027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0.30000000000000027</c:v>
                </c:pt>
                <c:pt idx="11">
                  <c:v>0.4</c:v>
                </c:pt>
                <c:pt idx="12">
                  <c:v>0.1</c:v>
                </c:pt>
                <c:pt idx="13">
                  <c:v>0.4</c:v>
                </c:pt>
                <c:pt idx="14">
                  <c:v>0.4</c:v>
                </c:pt>
                <c:pt idx="15">
                  <c:v>-3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Данные!$D$32:$D$47</c:f>
              <c:numCache>
                <c:formatCode>General</c:formatCode>
                <c:ptCount val="16"/>
                <c:pt idx="0">
                  <c:v>0.4</c:v>
                </c:pt>
                <c:pt idx="1">
                  <c:v>0.4</c:v>
                </c:pt>
                <c:pt idx="2">
                  <c:v>0.30000000000000027</c:v>
                </c:pt>
                <c:pt idx="3" formatCode="###\ ###\ ###\ ###\ ##0.0">
                  <c:v>0.4</c:v>
                </c:pt>
                <c:pt idx="4">
                  <c:v>0.30000000000000027</c:v>
                </c:pt>
                <c:pt idx="5">
                  <c:v>0.30000000000000027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0.60000000000000053</c:v>
                </c:pt>
                <c:pt idx="13">
                  <c:v>0.60000000000000053</c:v>
                </c:pt>
                <c:pt idx="14">
                  <c:v>0.60000000000000053</c:v>
                </c:pt>
                <c:pt idx="15">
                  <c:v>-9.6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Данные!$E$32:$E$47</c:f>
              <c:numCache>
                <c:formatCode>General</c:formatCode>
                <c:ptCount val="16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0.30000000000000027</c:v>
                </c:pt>
                <c:pt idx="13">
                  <c:v>0.5</c:v>
                </c:pt>
                <c:pt idx="14">
                  <c:v>0.30000000000000027</c:v>
                </c:pt>
                <c:pt idx="15">
                  <c:v>-5.3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Данные!$F$32:$F$47</c:f>
              <c:numCache>
                <c:formatCode>General</c:formatCode>
                <c:ptCount val="16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0.30000000000000027</c:v>
                </c:pt>
                <c:pt idx="5">
                  <c:v>0.30000000000000027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  <c:pt idx="13">
                  <c:v>0.4</c:v>
                </c:pt>
                <c:pt idx="14">
                  <c:v>0.2</c:v>
                </c:pt>
                <c:pt idx="15">
                  <c:v>-2.2000000000000002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Данные!$G$32:$G$47</c:f>
              <c:numCache>
                <c:formatCode>General</c:formatCode>
                <c:ptCount val="16"/>
                <c:pt idx="0">
                  <c:v>0.2</c:v>
                </c:pt>
                <c:pt idx="1">
                  <c:v>0.2</c:v>
                </c:pt>
                <c:pt idx="2">
                  <c:v>0.30000000000000027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  <c:pt idx="13">
                  <c:v>0.30000000000000027</c:v>
                </c:pt>
                <c:pt idx="14">
                  <c:v>0.2</c:v>
                </c:pt>
                <c:pt idx="15">
                  <c:v>-0.70000000000000051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invertIfNegative val="0"/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Данные!$H$32:$H$47</c:f>
              <c:numCache>
                <c:formatCode>General</c:formatCode>
                <c:ptCount val="16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  <c:pt idx="13">
                  <c:v>0</c:v>
                </c:pt>
                <c:pt idx="14">
                  <c:v>0.2</c:v>
                </c:pt>
                <c:pt idx="15">
                  <c:v>-3.2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4"/>
        <c:axId val="-151244752"/>
        <c:axId val="-151232784"/>
      </c:barChart>
      <c:lineChart>
        <c:grouping val="standard"/>
        <c:varyColors val="0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Данные!$B$32:$B$47</c:f>
              <c:numCache>
                <c:formatCode>General</c:formatCode>
                <c:ptCount val="16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0.30000000000000027</c:v>
                </c:pt>
                <c:pt idx="6">
                  <c:v>0.30000000000000027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0.30000000000000027</c:v>
                </c:pt>
                <c:pt idx="13">
                  <c:v>0.4</c:v>
                </c:pt>
                <c:pt idx="14">
                  <c:v>0.4</c:v>
                </c:pt>
                <c:pt idx="15">
                  <c:v>-4.8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44752"/>
        <c:axId val="-151232784"/>
      </c:lineChart>
      <c:catAx>
        <c:axId val="-1512447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3278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51232784"/>
        <c:scaling>
          <c:orientation val="minMax"/>
          <c:max val="8"/>
          <c:min val="-10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majorTickMark val="out"/>
        <c:minorTickMark val="none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4752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55627190965"/>
          <c:w val="0.99804071576254749"/>
          <c:h val="0.2224904437280913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741935483870968E-2"/>
          <c:y val="4.6478868084854318E-2"/>
          <c:w val="0.95322580645161348"/>
          <c:h val="0.81627805076211035"/>
        </c:manualLayout>
      </c:layout>
      <c:lineChart>
        <c:grouping val="standard"/>
        <c:varyColors val="0"/>
        <c:ser>
          <c:idx val="0"/>
          <c:order val="0"/>
          <c:tx>
            <c:strRef>
              <c:f>Таблица!$B$3:$N$3</c:f>
              <c:strCache>
                <c:ptCount val="1"/>
                <c:pt idx="0">
                  <c:v>2008 2009 2010 2011 2012 2013 2014 2015 2016 2017 2018 2019 2020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85823786142586E-2"/>
                  <c:y val="-6.1144326822227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910932305873876E-2"/>
                  <c:y val="4.90139683117467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887325989713982E-2"/>
                  <c:y val="-8.048968876399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2643745361203237E-2"/>
                  <c:y val="-9.9454725041000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4777327935222791E-3"/>
                  <c:y val="-5.270863228362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6.14934043308926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9.6883427425487941E-3"/>
                  <c:y val="-8.136181241983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689108838927545E-2"/>
                  <c:y val="4.44473154391393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4008097165991902E-2"/>
                  <c:y val="-6.14934043308926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30364372469786E-2"/>
                  <c:y val="-5.7101018307257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792013410307964E-2"/>
                  <c:y val="-5.3581285424771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6589017488980269E-3"/>
                  <c:y val="-2.5055923703725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Таблица!$B$3:$N$3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Таблица!$B$4:$N$4</c:f>
              <c:numCache>
                <c:formatCode>#,##0.0</c:formatCode>
                <c:ptCount val="13"/>
                <c:pt idx="0">
                  <c:v>106.1</c:v>
                </c:pt>
                <c:pt idx="1">
                  <c:v>97.8</c:v>
                </c:pt>
                <c:pt idx="2" formatCode="0.0">
                  <c:v>107.1</c:v>
                </c:pt>
                <c:pt idx="3" formatCode="0.0">
                  <c:v>106.6</c:v>
                </c:pt>
                <c:pt idx="4" formatCode="0.0">
                  <c:v>105.7</c:v>
                </c:pt>
                <c:pt idx="5" formatCode="0.0">
                  <c:v>104.6</c:v>
                </c:pt>
                <c:pt idx="6" formatCode="0.0">
                  <c:v>103.9</c:v>
                </c:pt>
                <c:pt idx="7">
                  <c:v>102.3</c:v>
                </c:pt>
                <c:pt idx="8">
                  <c:v>99.9</c:v>
                </c:pt>
                <c:pt idx="9">
                  <c:v>103.6</c:v>
                </c:pt>
                <c:pt idx="10">
                  <c:v>104.1</c:v>
                </c:pt>
                <c:pt idx="11">
                  <c:v>103.8</c:v>
                </c:pt>
                <c:pt idx="12" formatCode="0.0">
                  <c:v>102.7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42032"/>
        <c:axId val="-151229520"/>
      </c:lineChart>
      <c:catAx>
        <c:axId val="-1512420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51229520"/>
        <c:crosses val="autoZero"/>
        <c:auto val="1"/>
        <c:lblAlgn val="ctr"/>
        <c:lblOffset val="100"/>
        <c:noMultiLvlLbl val="0"/>
      </c:catAx>
      <c:valAx>
        <c:axId val="-151229520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majorTickMark val="out"/>
        <c:minorTickMark val="none"/>
        <c:tickLblPos val="none"/>
        <c:crossAx val="-151242032"/>
        <c:crosses val="autoZero"/>
        <c:crossBetween val="between"/>
        <c:majorUnit val="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191764132553733E-2"/>
          <c:y val="6.2331521739130924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2951598792539881E-2"/>
                  <c:y val="3.4003812306267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643650982936599E-2"/>
                  <c:y val="3.4857840168169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143766650640004E-2"/>
                  <c:y val="3.86528663555064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762585932527656E-2"/>
                  <c:y val="3.43105782591656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0711846511400369E-2"/>
                  <c:y val="-2.9043182385007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-3.40136054421770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101.9</c:v>
                </c:pt>
                <c:pt idx="1">
                  <c:v>101.4</c:v>
                </c:pt>
                <c:pt idx="2">
                  <c:v>101.6</c:v>
                </c:pt>
                <c:pt idx="3">
                  <c:v>102.7</c:v>
                </c:pt>
                <c:pt idx="4">
                  <c:v>107.2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5272768978432201E-2"/>
                  <c:y val="-3.7030676595289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167627633150029E-2"/>
                  <c:y val="-4.5961093098656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9891660993647991E-2"/>
                  <c:y val="-3.46857519506894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459415020918242E-2"/>
                  <c:y val="-4.3370641888154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4418098092942979E-2"/>
                  <c:y val="-2.93894965617985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928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376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104.2</c:v>
                </c:pt>
                <c:pt idx="1">
                  <c:v>103</c:v>
                </c:pt>
                <c:pt idx="2">
                  <c:v>104.5</c:v>
                </c:pt>
                <c:pt idx="3">
                  <c:v>105.4</c:v>
                </c:pt>
                <c:pt idx="4">
                  <c:v>111.9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61072"/>
        <c:axId val="-151227344"/>
      </c:lineChart>
      <c:catAx>
        <c:axId val="-151261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2734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27344"/>
        <c:scaling>
          <c:orientation val="minMax"/>
          <c:max val="115"/>
          <c:min val="100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0.0" sourceLinked="1"/>
        <c:majorTickMark val="out"/>
        <c:minorTickMark val="none"/>
        <c:tickLblPos val="none"/>
        <c:crossAx val="-15126107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713752124600234E-2"/>
          <c:y val="0.9016897067730828"/>
          <c:w val="0.83364313750735075"/>
          <c:h val="7.5268821035379574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434E-2"/>
          <c:y val="9.0379137406524326E-2"/>
          <c:w val="0.91723202170962881"/>
          <c:h val="0.6734703464808886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2019'!$A$7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475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2082-4594-8738-0C34E88B327A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2019'!$B$7:$C$7</c:f>
              <c:numCache>
                <c:formatCode>#\ ##0.0</c:formatCode>
                <c:ptCount val="2"/>
                <c:pt idx="0">
                  <c:v>4726.5</c:v>
                </c:pt>
                <c:pt idx="1">
                  <c:v>5572.2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082-4594-8738-0C34E88B327A}"/>
            </c:ext>
          </c:extLst>
        </c:ser>
        <c:ser>
          <c:idx val="1"/>
          <c:order val="1"/>
          <c:tx>
            <c:strRef>
              <c:f>'[6-02 1.xls] 2019'!$A$8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7014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41E-3"/>
                  <c:y val="8.315384208098021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2082-4594-8738-0C34E88B327A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2019'!$B$8:$C$8</c:f>
              <c:numCache>
                <c:formatCode>#\ ##0.0</c:formatCode>
                <c:ptCount val="2"/>
                <c:pt idx="0">
                  <c:v>6394.5</c:v>
                </c:pt>
                <c:pt idx="1">
                  <c:v>7168.2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2082-4594-8738-0C34E88B327A}"/>
            </c:ext>
          </c:extLst>
        </c:ser>
        <c:ser>
          <c:idx val="2"/>
          <c:order val="2"/>
          <c:tx>
            <c:strRef>
              <c:f>'[6-02 1.xls] 2019'!$A$6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82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70013E-4"/>
                  <c:y val="7.03985374396278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2082-4594-8738-0C34E88B327A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2019'!$B$6:$C$6</c:f>
              <c:numCache>
                <c:formatCode>#\ ##0.0</c:formatCode>
                <c:ptCount val="2"/>
                <c:pt idx="0">
                  <c:v>18825.5</c:v>
                </c:pt>
                <c:pt idx="1">
                  <c:v>20118.900000000001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2082-4594-8738-0C34E88B327A}"/>
            </c:ext>
          </c:extLst>
        </c:ser>
        <c:ser>
          <c:idx val="3"/>
          <c:order val="3"/>
          <c:tx>
            <c:strRef>
              <c:f>'[6-02 1.xls] 2019'!$A$9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646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91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2082-4594-8738-0C34E88B327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2082-4594-8738-0C34E88B327A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2019'!$B$9:$C$9</c:f>
              <c:numCache>
                <c:formatCode>#\ ##0.0</c:formatCode>
                <c:ptCount val="2"/>
                <c:pt idx="0">
                  <c:v>31885.5</c:v>
                </c:pt>
                <c:pt idx="1">
                  <c:v>36097.1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2082-4594-8738-0C34E88B327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0"/>
        <c:axId val="-151202864"/>
        <c:axId val="-151222448"/>
      </c:barChart>
      <c:catAx>
        <c:axId val="-151202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2244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22448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-15120286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2561158489"/>
          <c:w val="0.86217411599060323"/>
          <c:h val="9.523846811966310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644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7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2E-4"/>
                  <c:y val="1.64328016690224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832E-4"/>
                  <c:y val="1.674199815932100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7192E-4"/>
                  <c:y val="1.28499053897333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4765E-5"/>
                  <c:y val="1.20365186909776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507E-4"/>
                  <c:y val="1.78819444444444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6.0945324007626525</c:v>
                </c:pt>
                <c:pt idx="1">
                  <c:v>6.2128847191101757</c:v>
                </c:pt>
                <c:pt idx="2">
                  <c:v>6.2833269198080908</c:v>
                </c:pt>
                <c:pt idx="3">
                  <c:v>6.9884651533595514</c:v>
                </c:pt>
                <c:pt idx="4">
                  <c:v>6.1823043114964245</c:v>
                </c:pt>
                <c:pt idx="5">
                  <c:v>5.1259769509520243</c:v>
                </c:pt>
                <c:pt idx="6">
                  <c:v>3.2835219637296209</c:v>
                </c:pt>
                <c:pt idx="7">
                  <c:v>4.5261188086061646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61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1118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8E-3"/>
                  <c:y val="3.64795746685515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561E-5"/>
                  <c:y val="-7.995490948246855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-0.9316874793203056</c:v>
                </c:pt>
                <c:pt idx="1">
                  <c:v>-1.0387903431886936</c:v>
                </c:pt>
                <c:pt idx="2">
                  <c:v>-1.3095847300864438</c:v>
                </c:pt>
                <c:pt idx="3">
                  <c:v>-1.3793923117353666</c:v>
                </c:pt>
                <c:pt idx="4">
                  <c:v>-0.89376138103708158</c:v>
                </c:pt>
                <c:pt idx="5">
                  <c:v>-0.92138927306955065</c:v>
                </c:pt>
                <c:pt idx="6">
                  <c:v>-0.74402297315937893</c:v>
                </c:pt>
                <c:pt idx="7">
                  <c:v>-1.0956883364868761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455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7385E-3"/>
                  <c:y val="4.06687800388588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879E-5"/>
                  <c:y val="1.2654825913751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702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777E-3"/>
                  <c:y val="1.989885076375928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771E-3"/>
                  <c:y val="1.81821590483011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-6.1766496064598524</c:v>
                </c:pt>
                <c:pt idx="1">
                  <c:v>-5.8419641256364274</c:v>
                </c:pt>
                <c:pt idx="2">
                  <c:v>-5.6305766171633485</c:v>
                </c:pt>
                <c:pt idx="3">
                  <c:v>-4.4121244304762275</c:v>
                </c:pt>
                <c:pt idx="4">
                  <c:v>-5.5210684130899734</c:v>
                </c:pt>
                <c:pt idx="5">
                  <c:v>-5.8964364574110775</c:v>
                </c:pt>
                <c:pt idx="6">
                  <c:v>-5.5305031181512412</c:v>
                </c:pt>
                <c:pt idx="7">
                  <c:v>-5.3416629052592377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51199056"/>
        <c:axId val="-151225168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9416E-2"/>
                  <c:y val="2.703275726897812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9061E-2"/>
                  <c:y val="1.53972798854688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11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8E-2"/>
                  <c:y val="2.16453625115049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0.12459464378945728</c:v>
                </c:pt>
                <c:pt idx="1">
                  <c:v>0.12626641369137029</c:v>
                </c:pt>
                <c:pt idx="2">
                  <c:v>0.32323500359786805</c:v>
                </c:pt>
                <c:pt idx="3">
                  <c:v>0.34408052424341146</c:v>
                </c:pt>
                <c:pt idx="4">
                  <c:v>0.10795059753046081</c:v>
                </c:pt>
                <c:pt idx="5">
                  <c:v>7.4323951882341435E-2</c:v>
                </c:pt>
                <c:pt idx="6">
                  <c:v>0.1081476960009964</c:v>
                </c:pt>
                <c:pt idx="7">
                  <c:v>3.8635320109896211E-2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51213200"/>
        <c:axId val="-151221904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24E-2"/>
                  <c:y val="1.98578586767565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3.3049391553328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4.2307019314893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403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-0.88921004122802949</c:v>
                </c:pt>
                <c:pt idx="1">
                  <c:v>-0.5416033360235929</c:v>
                </c:pt>
                <c:pt idx="2">
                  <c:v>-0.3335994238438485</c:v>
                </c:pt>
                <c:pt idx="3">
                  <c:v>1.5410289353913604</c:v>
                </c:pt>
                <c:pt idx="4">
                  <c:v>-0.12457488510014007</c:v>
                </c:pt>
                <c:pt idx="5">
                  <c:v>-1.6175248276462035</c:v>
                </c:pt>
                <c:pt idx="6">
                  <c:v>-2.8828564315799947</c:v>
                </c:pt>
                <c:pt idx="7">
                  <c:v>-1.872597113029937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13200"/>
        <c:axId val="-151221904"/>
      </c:lineChart>
      <c:catAx>
        <c:axId val="-151199056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25168"/>
        <c:crosses val="autoZero"/>
        <c:auto val="0"/>
        <c:lblAlgn val="ctr"/>
        <c:lblOffset val="100"/>
        <c:noMultiLvlLbl val="0"/>
      </c:catAx>
      <c:valAx>
        <c:axId val="-151225168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-151199056"/>
        <c:crosses val="autoZero"/>
        <c:crossBetween val="between"/>
        <c:majorUnit val="2"/>
        <c:minorUnit val="1"/>
      </c:valAx>
      <c:catAx>
        <c:axId val="-151213200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-151221904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-151221904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-15121320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426"/>
          <c:y val="0.86291977925836194"/>
          <c:w val="0.71077368040491684"/>
          <c:h val="0.13708022074163806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681254558716294E-2"/>
                  <c:y val="3.85852090032154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9113E-2"/>
                  <c:y val="-3.0024553382440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-3546.0838029900005</c:v>
                </c:pt>
                <c:pt idx="1">
                  <c:v>-728.81990559913368</c:v>
                </c:pt>
                <c:pt idx="2">
                  <c:v>-845.11104799999998</c:v>
                </c:pt>
                <c:pt idx="3">
                  <c:v>262.26010741190669</c:v>
                </c:pt>
                <c:pt idx="4">
                  <c:v>-3047.4627963363755</c:v>
                </c:pt>
                <c:pt idx="5">
                  <c:v>-900.96000851763358</c:v>
                </c:pt>
                <c:pt idx="6">
                  <c:v>-313.46400199000004</c:v>
                </c:pt>
                <c:pt idx="7">
                  <c:v>-1448.116556757825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-1.2986537973075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573E-2"/>
                  <c:y val="-3.00107181136120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1642.5718320855008</c:v>
                </c:pt>
                <c:pt idx="1">
                  <c:v>373.99868567080409</c:v>
                </c:pt>
                <c:pt idx="2">
                  <c:v>1028.2720322921148</c:v>
                </c:pt>
                <c:pt idx="3">
                  <c:v>-411.96258306554034</c:v>
                </c:pt>
                <c:pt idx="4">
                  <c:v>3286.0297154298187</c:v>
                </c:pt>
                <c:pt idx="5">
                  <c:v>921.83640532411789</c:v>
                </c:pt>
                <c:pt idx="6" formatCode="0.0">
                  <c:v>-1028.4951342158429</c:v>
                </c:pt>
                <c:pt idx="7" formatCode="0.0">
                  <c:v>3029.098567746918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21360"/>
        <c:axId val="-151203952"/>
      </c:lineChart>
      <c:catAx>
        <c:axId val="-1512213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039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03952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15122136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75"/>
          <c:h val="5.4662263991194913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34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6194009892663483"/>
                  <c:y val="2.7582915771892196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60,0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3519575718060914"/>
                  <c:y val="2.742066332617517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4073711065837064"/>
                  <c:y val="-3.3233118587449378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3982618431437341"/>
                  <c:y val="-2.9109997613933989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-60</c:v>
                </c:pt>
                <c:pt idx="1">
                  <c:v>-99.4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988581150378767"/>
                  <c:y val="9.3944166070150485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0,6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40</c:v>
                </c:pt>
                <c:pt idx="1">
                  <c:v>0.60000000000000053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-151220816"/>
        <c:axId val="-151202320"/>
      </c:barChart>
      <c:catAx>
        <c:axId val="-151220816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one"/>
        <c:crossAx val="-151202320"/>
        <c:crosses val="autoZero"/>
        <c:auto val="1"/>
        <c:lblAlgn val="ctr"/>
        <c:lblOffset val="100"/>
        <c:tickMarkSkip val="1"/>
        <c:noMultiLvlLbl val="0"/>
      </c:catAx>
      <c:valAx>
        <c:axId val="-151202320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one"/>
        <c:crossAx val="-15122081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55767345465E-2"/>
          <c:y val="0.85454450011930361"/>
          <c:w val="0.85333325549771799"/>
          <c:h val="0.145455499880697"/>
        </c:manualLayout>
      </c:layout>
      <c:overlay val="0"/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728"/>
          <c:h val="0.68115942028985565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9101814851254873E-2"/>
                  <c:y val="7.60031242843589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33941517329085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0740947990638286E-2"/>
                  <c:y val="6.55112988925165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089740685967472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827104733735714E-2"/>
                  <c:y val="-7.07002112540811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0850731222049082E-2"/>
                  <c:y val="7.19533960693937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931558682068145E-2"/>
                  <c:y val="-6.9523333973497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593229145849246E-2"/>
                  <c:y val="6.946392676525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097952222977199E-2"/>
                  <c:y val="6.800947442545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3831304263471924E-2"/>
                  <c:y val="-7.1845249779173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2570563092111995E-2"/>
                  <c:y val="-6.6520880361173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3725017516194769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0851366723443095E-4"/>
                  <c:y val="5.1800143946085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0449486187107968E-2"/>
                  <c:y val="7.74203956212790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5960140575648392E-2"/>
                  <c:y val="-6.48198285559133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6055162596200938E-2"/>
                  <c:y val="7.15441604282223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2427332176698275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д2!$A$4:$A$19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д2!$B$4:$B$19</c:f>
              <c:numCache>
                <c:formatCode>General</c:formatCode>
                <c:ptCount val="16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26256"/>
        <c:axId val="-151216464"/>
      </c:lineChart>
      <c:catAx>
        <c:axId val="-1512262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164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16464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15122625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901888562772787"/>
          <c:y val="0.21418201588793548"/>
          <c:w val="0.58117737349194976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1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815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21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65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30027"/>
                  <c:y val="-8.354983873609357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16925,0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5577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42"/>
          <c:h val="0.61203177113777862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856148491879352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9.5901005413766505E-2"/>
                  <c:y val="-1.1644832605531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7.0952055158159328E-3"/>
                  <c:y val="-2.7774775214987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836017021013445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856172850783445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4058127007802162E-2"/>
                  <c:y val="-2.94252083118431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B0E0-4820-8F43-12A4D4EDE55A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Т2!$U$29:$V$41</c:f>
              <c:multiLvlStrCache>
                <c:ptCount val="13"/>
                <c:lvl>
                  <c:pt idx="0">
                    <c:v>IV</c:v>
                  </c:pt>
                  <c:pt idx="1">
                    <c:v>V</c:v>
                  </c:pt>
                  <c:pt idx="2">
                    <c:v>VI</c:v>
                  </c:pt>
                  <c:pt idx="3">
                    <c:v>VII</c:v>
                  </c:pt>
                  <c:pt idx="4">
                    <c:v>VIII</c:v>
                  </c:pt>
                  <c:pt idx="5">
                    <c:v>IX</c:v>
                  </c:pt>
                  <c:pt idx="6">
                    <c:v>X</c:v>
                  </c:pt>
                  <c:pt idx="7">
                    <c:v>XI</c:v>
                  </c:pt>
                  <c:pt idx="8">
                    <c:v>XII</c:v>
                  </c:pt>
                  <c:pt idx="9">
                    <c:v>I</c:v>
                  </c:pt>
                  <c:pt idx="10">
                    <c:v>II</c:v>
                  </c:pt>
                  <c:pt idx="11">
                    <c:v>III</c:v>
                  </c:pt>
                  <c:pt idx="12">
                    <c:v>IV</c:v>
                  </c:pt>
                </c:lvl>
                <c:lvl>
                  <c:pt idx="0">
                    <c:v>2019</c:v>
                  </c:pt>
                  <c:pt idx="9">
                    <c:v>2020</c:v>
                  </c:pt>
                </c:lvl>
              </c:multiLvlStrCache>
            </c:multiLvlStrRef>
          </c:cat>
          <c:val>
            <c:numRef>
              <c:f>Т2!$W$29:$W$41</c:f>
              <c:numCache>
                <c:formatCode>General</c:formatCode>
                <c:ptCount val="13"/>
                <c:pt idx="0">
                  <c:v>34.300000000000004</c:v>
                </c:pt>
                <c:pt idx="1">
                  <c:v>35.1</c:v>
                </c:pt>
                <c:pt idx="2">
                  <c:v>32.1</c:v>
                </c:pt>
                <c:pt idx="3" formatCode="0.0">
                  <c:v>38</c:v>
                </c:pt>
                <c:pt idx="4">
                  <c:v>33.9</c:v>
                </c:pt>
                <c:pt idx="5">
                  <c:v>35.700000000000003</c:v>
                </c:pt>
                <c:pt idx="6" formatCode="0.0">
                  <c:v>36.300000000000004</c:v>
                </c:pt>
                <c:pt idx="7" formatCode="0.0">
                  <c:v>31.2</c:v>
                </c:pt>
                <c:pt idx="8" formatCode="0.0">
                  <c:v>34.6</c:v>
                </c:pt>
                <c:pt idx="9">
                  <c:v>34.4</c:v>
                </c:pt>
                <c:pt idx="10">
                  <c:v>30.3</c:v>
                </c:pt>
                <c:pt idx="11" formatCode="0.0">
                  <c:v>28</c:v>
                </c:pt>
                <c:pt idx="12">
                  <c:v>25.4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4-B0E0-4820-8F43-12A4D4EDE55A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62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49729311678276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0746352458245767E-2"/>
                  <c:y val="-9.408996289257034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93580819798920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2836654975843602E-2"/>
                  <c:y val="-1.4766521540056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0550732440496286E-2"/>
                  <c:y val="-2.48880100749738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0102307397190222E-2"/>
                  <c:y val="-3.11801854462515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2597633532467344E-2"/>
                  <c:y val="-3.68462675789980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4957561253134729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8012188774911E-2"/>
                  <c:y val="-3.19893797059151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429282160625576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4440154440154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B0E0-4820-8F43-12A4D4EDE55A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Т2!$U$29:$V$41</c:f>
              <c:multiLvlStrCache>
                <c:ptCount val="13"/>
                <c:lvl>
                  <c:pt idx="0">
                    <c:v>IV</c:v>
                  </c:pt>
                  <c:pt idx="1">
                    <c:v>V</c:v>
                  </c:pt>
                  <c:pt idx="2">
                    <c:v>VI</c:v>
                  </c:pt>
                  <c:pt idx="3">
                    <c:v>VII</c:v>
                  </c:pt>
                  <c:pt idx="4">
                    <c:v>VIII</c:v>
                  </c:pt>
                  <c:pt idx="5">
                    <c:v>IX</c:v>
                  </c:pt>
                  <c:pt idx="6">
                    <c:v>X</c:v>
                  </c:pt>
                  <c:pt idx="7">
                    <c:v>XI</c:v>
                  </c:pt>
                  <c:pt idx="8">
                    <c:v>XII</c:v>
                  </c:pt>
                  <c:pt idx="9">
                    <c:v>I</c:v>
                  </c:pt>
                  <c:pt idx="10">
                    <c:v>II</c:v>
                  </c:pt>
                  <c:pt idx="11">
                    <c:v>III</c:v>
                  </c:pt>
                  <c:pt idx="12">
                    <c:v>IV</c:v>
                  </c:pt>
                </c:lvl>
                <c:lvl>
                  <c:pt idx="0">
                    <c:v>2019</c:v>
                  </c:pt>
                  <c:pt idx="9">
                    <c:v>2020</c:v>
                  </c:pt>
                </c:lvl>
              </c:multiLvlStrCache>
            </c:multiLvlStrRef>
          </c:cat>
          <c:val>
            <c:numRef>
              <c:f>Т2!$X$29:$X$41</c:f>
              <c:numCache>
                <c:formatCode>General</c:formatCode>
                <c:ptCount val="13"/>
                <c:pt idx="0">
                  <c:v>11.6</c:v>
                </c:pt>
                <c:pt idx="1">
                  <c:v>11.2</c:v>
                </c:pt>
                <c:pt idx="2">
                  <c:v>10.1</c:v>
                </c:pt>
                <c:pt idx="3" formatCode="0.0">
                  <c:v>12.4</c:v>
                </c:pt>
                <c:pt idx="4">
                  <c:v>10.5</c:v>
                </c:pt>
                <c:pt idx="5">
                  <c:v>10.5</c:v>
                </c:pt>
                <c:pt idx="6" formatCode="0.0">
                  <c:v>11.7</c:v>
                </c:pt>
                <c:pt idx="7" formatCode="0.0">
                  <c:v>10.4</c:v>
                </c:pt>
                <c:pt idx="8" formatCode="0.0">
                  <c:v>11.4</c:v>
                </c:pt>
                <c:pt idx="9">
                  <c:v>11.9</c:v>
                </c:pt>
                <c:pt idx="10">
                  <c:v>10.8</c:v>
                </c:pt>
                <c:pt idx="11" formatCode="0.0">
                  <c:v>8.5</c:v>
                </c:pt>
                <c:pt idx="12" formatCode="0.0">
                  <c:v>4.4000000000000004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D-B0E0-4820-8F43-12A4D4EDE55A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259087393658168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1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122969837586998E-2"/>
                  <c:y val="4.07569141193596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4475068282446458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8014378487337841E-2"/>
                  <c:y val="1.77728683819608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328237862576191E-2"/>
                  <c:y val="-2.07542075776129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0840430258404175E-2"/>
                  <c:y val="2.8665672612728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9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5468147688035531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A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091321531444384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B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C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D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E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F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1.7085192209500606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0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1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2-B0E0-4820-8F43-12A4D4EDE55A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6958290661428549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3-B0E0-4820-8F43-12A4D4EDE55A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Т2!$U$29:$V$41</c:f>
              <c:multiLvlStrCache>
                <c:ptCount val="13"/>
                <c:lvl>
                  <c:pt idx="0">
                    <c:v>IV</c:v>
                  </c:pt>
                  <c:pt idx="1">
                    <c:v>V</c:v>
                  </c:pt>
                  <c:pt idx="2">
                    <c:v>VI</c:v>
                  </c:pt>
                  <c:pt idx="3">
                    <c:v>VII</c:v>
                  </c:pt>
                  <c:pt idx="4">
                    <c:v>VIII</c:v>
                  </c:pt>
                  <c:pt idx="5">
                    <c:v>IX</c:v>
                  </c:pt>
                  <c:pt idx="6">
                    <c:v>X</c:v>
                  </c:pt>
                  <c:pt idx="7">
                    <c:v>XI</c:v>
                  </c:pt>
                  <c:pt idx="8">
                    <c:v>XII</c:v>
                  </c:pt>
                  <c:pt idx="9">
                    <c:v>I</c:v>
                  </c:pt>
                  <c:pt idx="10">
                    <c:v>II</c:v>
                  </c:pt>
                  <c:pt idx="11">
                    <c:v>III</c:v>
                  </c:pt>
                  <c:pt idx="12">
                    <c:v>IV</c:v>
                  </c:pt>
                </c:lvl>
                <c:lvl>
                  <c:pt idx="0">
                    <c:v>2019</c:v>
                  </c:pt>
                  <c:pt idx="9">
                    <c:v>2020</c:v>
                  </c:pt>
                </c:lvl>
              </c:multiLvlStrCache>
            </c:multiLvlStrRef>
          </c:cat>
          <c:val>
            <c:numRef>
              <c:f>Т2!$Y$29:$Y$41</c:f>
              <c:numCache>
                <c:formatCode>General</c:formatCode>
                <c:ptCount val="13"/>
                <c:pt idx="0">
                  <c:v>22.7</c:v>
                </c:pt>
                <c:pt idx="1">
                  <c:v>23.9</c:v>
                </c:pt>
                <c:pt idx="2" formatCode="0.0">
                  <c:v>22</c:v>
                </c:pt>
                <c:pt idx="3" formatCode="0.0">
                  <c:v>25.6</c:v>
                </c:pt>
                <c:pt idx="4">
                  <c:v>23.4</c:v>
                </c:pt>
                <c:pt idx="5">
                  <c:v>25.2</c:v>
                </c:pt>
                <c:pt idx="6" formatCode="0.0">
                  <c:v>24.6</c:v>
                </c:pt>
                <c:pt idx="7" formatCode="0.0">
                  <c:v>20.8</c:v>
                </c:pt>
                <c:pt idx="8" formatCode="0.0">
                  <c:v>23.2</c:v>
                </c:pt>
                <c:pt idx="9">
                  <c:v>22.5</c:v>
                </c:pt>
                <c:pt idx="10">
                  <c:v>19.5</c:v>
                </c:pt>
                <c:pt idx="11" formatCode="0.0">
                  <c:v>19.5</c:v>
                </c:pt>
                <c:pt idx="12">
                  <c:v>21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44-B0E0-4820-8F43-12A4D4EDE5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32240"/>
        <c:axId val="-151245840"/>
      </c:lineChart>
      <c:catAx>
        <c:axId val="-151232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5840"/>
        <c:crosses val="autoZero"/>
        <c:auto val="1"/>
        <c:lblAlgn val="ctr"/>
        <c:lblOffset val="100"/>
        <c:noMultiLvlLbl val="1"/>
      </c:catAx>
      <c:valAx>
        <c:axId val="-15124584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one"/>
        <c:crossAx val="-151232240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318E-3"/>
          <c:y val="0.85597018241058542"/>
          <c:w val="0.99301595488895456"/>
          <c:h val="0.12442327154246779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672E-2"/>
          <c:y val="3.6175118110236257E-2"/>
          <c:w val="0.89868105515587604"/>
          <c:h val="0.7930358705161864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096"/>
                  <c:y val="3.308346456692918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76,1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1805603103959845"/>
                  <c:y val="0.1213287139107611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9928472854043874"/>
                  <c:y val="-0.1146170268218891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83,7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1657689527939444"/>
                  <c:y val="-1.766299212598425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86,6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22598389987182357"/>
                  <c:y val="5.496081172388386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87,1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23588800745699709"/>
                  <c:y val="7.081913423853509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94,8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0.24633630035376031"/>
                  <c:y val="1.432272965879266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\О\с\н\о\в\н\о\й" sourceLinked="0"/>
            <c:spPr>
              <a:noFill/>
              <a:ln w="25417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-76.099999999999994</c:v>
                </c:pt>
                <c:pt idx="1">
                  <c:v>-83.7</c:v>
                </c:pt>
                <c:pt idx="2">
                  <c:v>-84.9</c:v>
                </c:pt>
                <c:pt idx="3">
                  <c:v>-86.6</c:v>
                </c:pt>
                <c:pt idx="4">
                  <c:v>-87.1</c:v>
                </c:pt>
                <c:pt idx="5">
                  <c:v>-94.8</c:v>
                </c:pt>
                <c:pt idx="6">
                  <c:v>-99.7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5783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23,9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5982285852306378E-2"/>
                  <c:y val="-2.509879792117901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16,3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4552284225341523E-2"/>
                  <c:y val="-1.771338582677165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5.3348739016318668E-2"/>
                  <c:y val="-3.372178477690288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4.705660672619006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1308341892046102E-2"/>
                  <c:y val="-3.986141732283468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17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23.9</c:v>
                </c:pt>
                <c:pt idx="1">
                  <c:v>16.3</c:v>
                </c:pt>
                <c:pt idx="2">
                  <c:v>15.1</c:v>
                </c:pt>
                <c:pt idx="3">
                  <c:v>13.4</c:v>
                </c:pt>
                <c:pt idx="4">
                  <c:v>12.9</c:v>
                </c:pt>
                <c:pt idx="5">
                  <c:v>5.2</c:v>
                </c:pt>
                <c:pt idx="6">
                  <c:v>0.30000000000000027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151208304"/>
        <c:axId val="-151215920"/>
      </c:barChart>
      <c:catAx>
        <c:axId val="-151208304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-151215920"/>
        <c:crosses val="autoZero"/>
        <c:auto val="0"/>
        <c:lblAlgn val="ctr"/>
        <c:lblOffset val="100"/>
        <c:tickMarkSkip val="1"/>
        <c:noMultiLvlLbl val="0"/>
      </c:catAx>
      <c:valAx>
        <c:axId val="-151215920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one"/>
        <c:crossAx val="-1512083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34710684125E-2"/>
          <c:y val="0.87596868188086652"/>
          <c:w val="0.8609112668255926"/>
          <c:h val="0.12403131811913348"/>
        </c:manualLayout>
      </c:layout>
      <c:overlay val="0"/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5E-2"/>
          <c:y val="1.0011548556430444E-2"/>
          <c:w val="0.69528619528619529"/>
          <c:h val="0.80620155038759744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61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9135325469912396E-2"/>
                  <c:y val="5.288891208339590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17,9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3932329927014082E-2"/>
                  <c:y val="-1.712406959221409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152552705105411"/>
                  <c:y val="-1.9065616797900284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52,5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5068741425335369"/>
                  <c:y val="9.84797087929651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72,7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14245057751619444"/>
                  <c:y val="-8.084809711286099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\О\с\н\о\в\н\о\й" sourceLinked="0"/>
            <c:spPr>
              <a:noFill/>
              <a:ln w="25415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-1.7</c:v>
                </c:pt>
                <c:pt idx="1">
                  <c:v>-17.899999999999999</c:v>
                </c:pt>
                <c:pt idx="2">
                  <c:v>-31.1</c:v>
                </c:pt>
                <c:pt idx="3">
                  <c:v>-52.5</c:v>
                </c:pt>
                <c:pt idx="4">
                  <c:v>-72.7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94680070763650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7222320553786102"/>
                  <c:y val="-9.4928765360237865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82,1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4284933751736631"/>
                  <c:y val="-4.7464382680118859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68,9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019400866665524"/>
                  <c:y val="3.106795483159700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47,5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0175438596491224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27,3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15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98.3</c:v>
                </c:pt>
                <c:pt idx="1">
                  <c:v>82.1</c:v>
                </c:pt>
                <c:pt idx="2">
                  <c:v>68.900000000000006</c:v>
                </c:pt>
                <c:pt idx="3">
                  <c:v>47.5</c:v>
                </c:pt>
                <c:pt idx="4">
                  <c:v>27.3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151205040"/>
        <c:axId val="-151200688"/>
      </c:barChart>
      <c:catAx>
        <c:axId val="-151205040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-151200688"/>
        <c:crosses val="autoZero"/>
        <c:auto val="1"/>
        <c:lblAlgn val="ctr"/>
        <c:lblOffset val="100"/>
        <c:tickMarkSkip val="1"/>
        <c:noMultiLvlLbl val="0"/>
      </c:catAx>
      <c:valAx>
        <c:axId val="-151200688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one"/>
        <c:crossAx val="-1512050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66082180907"/>
          <c:w val="0.76038147628806763"/>
          <c:h val="9.302366615937728E-2"/>
        </c:manualLayout>
      </c:layout>
      <c:overlay val="0"/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7482866002503592E-2"/>
          <c:y val="5.0102426221112821E-2"/>
          <c:w val="0.92251713399749558"/>
          <c:h val="0.7099919444982189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598E-2"/>
                  <c:y val="-3.435616002545139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68173446534352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742705144742123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17366472222918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264668322327681E-3"/>
                  <c:y val="-1.386335798934224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3060470130720248E-2"/>
                  <c:y val="1.2483894058697251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001346690302456E-2"/>
                  <c:y val="-5.716312733635581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6719480969524244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1316763888621498E-2"/>
                  <c:y val="3.288570746838483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719602898048779E-2"/>
                  <c:y val="-5.44022906227632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3454235091029269E-2"/>
                  <c:y val="3.808096715183328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4184266086543746E-2"/>
                  <c:y val="-5.85572258013204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895828119284692E-2"/>
                  <c:y val="6.606855961186670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5452066046756382E-2"/>
                  <c:y val="-5.497431002942819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865063627437759E-2"/>
                  <c:y val="-2.2963493199713676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4924564747255003E-2"/>
                  <c:y val="-4.7841565258888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806961477003652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9119740228070516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567525941897934E-2"/>
                  <c:y val="4.73389008192160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7.7289849771223574E-4"/>
                  <c:y val="5.576521116678609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6898715900120205E-3"/>
                  <c:y val="-6.444349001829344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данные1!$B$3:$B$19</c:f>
              <c:numCache>
                <c:formatCode>0.0</c:formatCode>
                <c:ptCount val="17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00144"/>
        <c:axId val="-151199600"/>
      </c:lineChart>
      <c:catAx>
        <c:axId val="-1512001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1511996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199600"/>
        <c:scaling>
          <c:orientation val="minMax"/>
          <c:max val="110"/>
          <c:min val="9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151200144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1"/>
          <c:h val="0.5515695067264558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данные1!$B$22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данные1!$B$23:$B$39</c:f>
              <c:numCache>
                <c:formatCode>0.0</c:formatCode>
                <c:ptCount val="17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данные1!$C$22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данные1!$C$23:$C$39</c:f>
              <c:numCache>
                <c:formatCode>0.0</c:formatCode>
                <c:ptCount val="17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данные1!$D$22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данные1!$D$23:$D$39</c:f>
              <c:numCache>
                <c:formatCode>0.0</c:formatCode>
                <c:ptCount val="17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данные1!$E$22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данные1!$E$23:$E$39</c:f>
              <c:numCache>
                <c:formatCode>0.0</c:formatCode>
                <c:ptCount val="17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51209392"/>
        <c:axId val="-151204496"/>
      </c:lineChart>
      <c:catAx>
        <c:axId val="-1512093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512044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04496"/>
        <c:scaling>
          <c:orientation val="minMax"/>
          <c:max val="125"/>
          <c:min val="9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51209392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5484830132"/>
          <c:y val="0.73120805845215364"/>
          <c:w val="0.75442890442890465"/>
          <c:h val="0.26278593554184132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741E-2"/>
          <c:y val="0.11445783132530073"/>
          <c:w val="0.90804597701149714"/>
          <c:h val="0.5261044176706857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103,0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1840116370995785E-3"/>
                  <c:y val="3.83271669354583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105,8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6329570249501931E-3"/>
                  <c:y val="3.179521234544481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103,2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0417101476773235E-2"/>
                  <c:y val="3.287986592037468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107,2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103</c:v>
                </c:pt>
                <c:pt idx="1">
                  <c:v>105.8</c:v>
                </c:pt>
                <c:pt idx="2">
                  <c:v>103.2</c:v>
                </c:pt>
                <c:pt idx="3">
                  <c:v>107.2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51211568"/>
        <c:axId val="-151219184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144E-2"/>
                  <c:y val="-7.75694905606678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146222686019671E-2"/>
                  <c:y val="5.514087847452776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26,5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141637415804953E-2"/>
                  <c:y val="-6.477880024033169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5,1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26.5</c:v>
                </c:pt>
                <c:pt idx="2">
                  <c:v>5.0999999999999996</c:v>
                </c:pt>
                <c:pt idx="3">
                  <c:v>0.60000000000000064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09936"/>
        <c:axId val="-151208848"/>
      </c:lineChart>
      <c:catAx>
        <c:axId val="-151211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1918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51219184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-151211568"/>
        <c:crosses val="autoZero"/>
        <c:crossBetween val="between"/>
        <c:majorUnit val="20"/>
      </c:valAx>
      <c:catAx>
        <c:axId val="-1512099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151208848"/>
        <c:crosses val="autoZero"/>
        <c:auto val="0"/>
        <c:lblAlgn val="ctr"/>
        <c:lblOffset val="100"/>
        <c:noMultiLvlLbl val="0"/>
      </c:catAx>
      <c:valAx>
        <c:axId val="-151208848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9036144552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151209936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642570281097E-2"/>
          <c:y val="0.86345381526104414"/>
          <c:w val="0.95983935742972171"/>
          <c:h val="0.1365461847389559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526"/>
          <c:h val="0.4693877551020432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4393200849894E-3"/>
                  <c:y val="3.661328048279697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110,7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7211598550181513E-4"/>
                  <c:y val="3.401717642437574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95,7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5982377202849938E-3"/>
                  <c:y val="3.4962772510579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102,1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7872140982377223E-3"/>
                  <c:y val="4.479082971771393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83,4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110.7</c:v>
                </c:pt>
                <c:pt idx="1">
                  <c:v>95.7</c:v>
                </c:pt>
                <c:pt idx="2">
                  <c:v>102.1</c:v>
                </c:pt>
                <c:pt idx="3">
                  <c:v>83.4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51196336"/>
        <c:axId val="-151225712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466E-2"/>
                  <c:y val="-5.172282036174049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00751199203573E-2"/>
                  <c:y val="-4.8003999500062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1.7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18640"/>
        <c:axId val="-151223536"/>
      </c:lineChart>
      <c:catAx>
        <c:axId val="-151196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2571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51225712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51196336"/>
        <c:crosses val="autoZero"/>
        <c:crossBetween val="between"/>
      </c:valAx>
      <c:catAx>
        <c:axId val="-1512186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151223536"/>
        <c:crosses val="autoZero"/>
        <c:auto val="0"/>
        <c:lblAlgn val="ctr"/>
        <c:lblOffset val="100"/>
        <c:noMultiLvlLbl val="0"/>
      </c:catAx>
      <c:valAx>
        <c:axId val="-151223536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151218640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93650793704E-2"/>
          <c:y val="0.83673469387755162"/>
          <c:w val="0.91666666666666652"/>
          <c:h val="0.15419501133786909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769E-2"/>
          <c:y val="8.8435374149660601E-2"/>
          <c:w val="0.90229885057471548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451752354485E-4"/>
                  <c:y val="9.06958058814084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111,4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0447738150378434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97,5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412382275745126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106,6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9.9737532808399665E-5"/>
                  <c:y val="3.627975074544258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99,7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5655396016674386E-4"/>
                  <c:y val="2.721088435374151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113,5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111.4</c:v>
                </c:pt>
                <c:pt idx="1">
                  <c:v>97.5</c:v>
                </c:pt>
                <c:pt idx="2">
                  <c:v>106.6</c:v>
                </c:pt>
                <c:pt idx="3">
                  <c:v>99.7</c:v>
                </c:pt>
                <c:pt idx="4">
                  <c:v>113.5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51211024"/>
        <c:axId val="-151207216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977149915084066E-2"/>
                  <c:y val="-5.4422482903923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3639846743294715E-2"/>
                  <c:y val="-6.3492777688503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1.1000000000000001</c:v>
                </c:pt>
                <c:pt idx="3">
                  <c:v>0.30000000000000032</c:v>
                </c:pt>
                <c:pt idx="4">
                  <c:v>0.1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51206672"/>
        <c:axId val="-2070884288"/>
      </c:lineChart>
      <c:catAx>
        <c:axId val="-151211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07216"/>
        <c:crosses val="autoZero"/>
        <c:auto val="0"/>
        <c:lblAlgn val="ctr"/>
        <c:lblOffset val="100"/>
        <c:tickMarkSkip val="1"/>
        <c:noMultiLvlLbl val="0"/>
      </c:catAx>
      <c:valAx>
        <c:axId val="-151207216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51211024"/>
        <c:crosses val="autoZero"/>
        <c:crossBetween val="between"/>
        <c:majorUnit val="40"/>
      </c:valAx>
      <c:catAx>
        <c:axId val="-1512066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84288"/>
        <c:crosses val="autoZero"/>
        <c:auto val="0"/>
        <c:lblAlgn val="ctr"/>
        <c:lblOffset val="100"/>
        <c:noMultiLvlLbl val="0"/>
      </c:catAx>
      <c:valAx>
        <c:axId val="-2070884288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-151206672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1960784313732E-2"/>
          <c:y val="0.85487528344671493"/>
          <c:w val="0.92156862745098034"/>
          <c:h val="0.126984126984126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548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536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111,8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9331366764995268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65,5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108,0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9331366764995268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92,5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63,1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'H:\Отчеты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111.8</c:v>
                </c:pt>
                <c:pt idx="1">
                  <c:v>65.5</c:v>
                </c:pt>
                <c:pt idx="2" formatCode="0.0">
                  <c:v>108</c:v>
                </c:pt>
                <c:pt idx="3" formatCode="0.0">
                  <c:v>92.5</c:v>
                </c:pt>
                <c:pt idx="4">
                  <c:v>63.1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2070877216"/>
        <c:axId val="-2070867968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2,4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762301264066129E-2"/>
                  <c:y val="-6.1813701858696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716324252572205E-2"/>
                  <c:y val="-6.306068884246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923234153253298E-2"/>
                  <c:y val="6.947917224632640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3,3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'H:\Отчеты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0.70000000000000062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900608"/>
        <c:axId val="-2070875584"/>
      </c:lineChart>
      <c:catAx>
        <c:axId val="-2070877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6796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67968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2070877216"/>
        <c:crosses val="autoZero"/>
        <c:crossBetween val="between"/>
        <c:majorUnit val="50"/>
      </c:valAx>
      <c:catAx>
        <c:axId val="-207090060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75584"/>
        <c:crosses val="autoZero"/>
        <c:auto val="0"/>
        <c:lblAlgn val="ctr"/>
        <c:lblOffset val="100"/>
        <c:noMultiLvlLbl val="0"/>
      </c:catAx>
      <c:valAx>
        <c:axId val="-2070875584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207090060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82694198626"/>
          <c:y val="0.80952380952380965"/>
          <c:w val="0.77313667649951334"/>
          <c:h val="0.1873665791776029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548"/>
          <c:h val="0.5714285714285748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104,1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7652660674052911E-3"/>
                  <c:y val="2.00395498507892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113,0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1139990244582324E-3"/>
                  <c:y val="3.634343652248948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103,4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9062163689716252E-5"/>
                  <c:y val="4.03437241577679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96,5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1539730100109394E-4"/>
                  <c:y val="3.334699600906051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110,9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104.1</c:v>
                </c:pt>
                <c:pt idx="1">
                  <c:v>113</c:v>
                </c:pt>
                <c:pt idx="2" formatCode="###\ ###\ ###\ ###\ ##0.0">
                  <c:v>103.4</c:v>
                </c:pt>
                <c:pt idx="3" formatCode="###\ ###\ ###\ ###\ ##0.0">
                  <c:v>96.5</c:v>
                </c:pt>
                <c:pt idx="4" formatCode="###\ ###\ ###\ ###\ ##0.0">
                  <c:v>110.9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2070872864"/>
        <c:axId val="-2070896800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143E-2"/>
                  <c:y val="-6.19278754539244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385633211777794E-2"/>
                  <c:y val="-5.9886384065005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525267306188498E-2"/>
                  <c:y val="6.0586056879876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'H:\Отчеты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2.7</c:v>
                </c:pt>
                <c:pt idx="1">
                  <c:v>1.6</c:v>
                </c:pt>
                <c:pt idx="2">
                  <c:v>2.5</c:v>
                </c:pt>
                <c:pt idx="3">
                  <c:v>1</c:v>
                </c:pt>
                <c:pt idx="4">
                  <c:v>4.3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871232"/>
        <c:axId val="-2070878304"/>
      </c:lineChart>
      <c:catAx>
        <c:axId val="-2070872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9680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96800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2070872864"/>
        <c:crosses val="autoZero"/>
        <c:crossBetween val="between"/>
        <c:majorUnit val="50"/>
      </c:valAx>
      <c:catAx>
        <c:axId val="-20708712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78304"/>
        <c:crosses val="autoZero"/>
        <c:auto val="0"/>
        <c:lblAlgn val="ctr"/>
        <c:lblOffset val="100"/>
        <c:noMultiLvlLbl val="0"/>
      </c:catAx>
      <c:valAx>
        <c:axId val="-2070878304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-2070871232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40535309332E-2"/>
          <c:y val="0.83673462050120462"/>
          <c:w val="0.89411779279802417"/>
          <c:h val="0.15419480099234237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0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102,5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8944711557073552E-3"/>
                  <c:y val="2.693877551020426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98,1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333588832369434E-3"/>
                  <c:y val="3.243737389969129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99,1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102.5</c:v>
                </c:pt>
                <c:pt idx="1">
                  <c:v>98.1</c:v>
                </c:pt>
                <c:pt idx="2">
                  <c:v>99.1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2070887552"/>
        <c:axId val="-2070885376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2,4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009852029365846E-2"/>
                  <c:y val="-6.5668220043923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0.9</c:v>
                </c:pt>
                <c:pt idx="2">
                  <c:v>0.30000000000000032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870688"/>
        <c:axId val="-2070877760"/>
      </c:lineChart>
      <c:catAx>
        <c:axId val="-2070887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537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85376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2070887552"/>
        <c:crosses val="autoZero"/>
        <c:crossBetween val="between"/>
        <c:majorUnit val="20"/>
      </c:valAx>
      <c:catAx>
        <c:axId val="-20708706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77760"/>
        <c:crosses val="autoZero"/>
        <c:auto val="0"/>
        <c:lblAlgn val="ctr"/>
        <c:lblOffset val="100"/>
        <c:noMultiLvlLbl val="0"/>
      </c:catAx>
      <c:valAx>
        <c:axId val="-2070877760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-2070870688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93411996096E-2"/>
          <c:y val="0.82766439909297052"/>
          <c:w val="0.93313667649951115"/>
          <c:h val="0.15419501133786909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455084290544967"/>
          <c:y val="0.10960824625635658"/>
          <c:w val="0.83285049432718739"/>
          <c:h val="0.76051897032978444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09E-2"/>
                  <c:y val="-1.267142255944920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9697633605188249E-2"/>
                  <c:y val="1.32419255306748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030503226422806E-2"/>
                  <c:y val="1.526412394123533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843586620692088E-2"/>
                  <c:y val="-1.584022492141384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1375151837830793E-2"/>
                  <c:y val="2.1129684792580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82371072455168E-2"/>
                  <c:y val="1.869290442486385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7.52026916029105E-3"/>
                  <c:y val="1.310049348095385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6809183457537964E-3"/>
                  <c:y val="1.635359527185579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1.3586359269043915E-2"/>
                  <c:y val="1.353680888463295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3521057302314447E-2"/>
                  <c:y val="2.1096590680829884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1711869349664617E-2"/>
                  <c:y val="-4.361863051142280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1651027647103293E-2"/>
                  <c:y val="4.337717244803859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2049146030659015E-2"/>
                  <c:y val="-3.75204570016983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6704578594342406E-2"/>
                  <c:y val="-2.895090776374846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489095394607241E-2"/>
                  <c:y val="-1.99742191989315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2212685126070985E-2"/>
                  <c:y val="4.199909922502290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889369818324258E-2"/>
                  <c:y val="-4.436063923582987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376D-473A-BB86-CB1CD6A9E94C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4.465709728867635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376D-473A-BB86-CB1CD6A9E94C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'T3'!$A$53:$B$65</c:f>
              <c:multiLvlStrCache>
                <c:ptCount val="13"/>
                <c:lvl>
                  <c:pt idx="0">
                    <c:v>IV</c:v>
                  </c:pt>
                  <c:pt idx="1">
                    <c:v>V</c:v>
                  </c:pt>
                  <c:pt idx="2">
                    <c:v>VI</c:v>
                  </c:pt>
                  <c:pt idx="3">
                    <c:v>VII</c:v>
                  </c:pt>
                  <c:pt idx="4">
                    <c:v>VIII</c:v>
                  </c:pt>
                  <c:pt idx="5">
                    <c:v>IX</c:v>
                  </c:pt>
                  <c:pt idx="6">
                    <c:v>X</c:v>
                  </c:pt>
                  <c:pt idx="7">
                    <c:v>ХІ</c:v>
                  </c:pt>
                  <c:pt idx="8">
                    <c:v>XII</c:v>
                  </c:pt>
                  <c:pt idx="9">
                    <c:v>I</c:v>
                  </c:pt>
                  <c:pt idx="10">
                    <c:v>II</c:v>
                  </c:pt>
                  <c:pt idx="11">
                    <c:v>III</c:v>
                  </c:pt>
                  <c:pt idx="12">
                    <c:v>IV</c:v>
                  </c:pt>
                </c:lvl>
                <c:lvl>
                  <c:pt idx="0">
                    <c:v>2019</c:v>
                  </c:pt>
                  <c:pt idx="9">
                    <c:v>2020</c:v>
                  </c:pt>
                </c:lvl>
              </c:multiLvlStrCache>
            </c:multiLvlStrRef>
          </c:cat>
          <c:val>
            <c:numRef>
              <c:f>'T3'!$C$53:$C$65</c:f>
              <c:numCache>
                <c:formatCode>0.00</c:formatCode>
                <c:ptCount val="13"/>
                <c:pt idx="0">
                  <c:v>8.2200000000000024</c:v>
                </c:pt>
                <c:pt idx="1">
                  <c:v>9.15</c:v>
                </c:pt>
                <c:pt idx="2">
                  <c:v>7.58</c:v>
                </c:pt>
                <c:pt idx="3">
                  <c:v>7.03</c:v>
                </c:pt>
                <c:pt idx="4">
                  <c:v>7.9700000000000024</c:v>
                </c:pt>
                <c:pt idx="5">
                  <c:v>8.2800000000000011</c:v>
                </c:pt>
                <c:pt idx="6">
                  <c:v>8.59</c:v>
                </c:pt>
                <c:pt idx="7">
                  <c:v>8.33</c:v>
                </c:pt>
                <c:pt idx="8">
                  <c:v>9.1399999999999988</c:v>
                </c:pt>
                <c:pt idx="9">
                  <c:v>8.9</c:v>
                </c:pt>
                <c:pt idx="10">
                  <c:v>9.1399999999999988</c:v>
                </c:pt>
                <c:pt idx="11">
                  <c:v>7.6</c:v>
                </c:pt>
                <c:pt idx="12" formatCode="General">
                  <c:v>4.72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376D-473A-BB86-CB1CD6A9E9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49648"/>
        <c:axId val="-151231152"/>
      </c:lineChart>
      <c:catAx>
        <c:axId val="-151249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31152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-151231152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low"/>
        <c:spPr>
          <a:ln w="3175">
            <a:noFill/>
            <a:prstDash val="solid"/>
          </a:ln>
        </c:spPr>
        <c:crossAx val="-1512496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0872117210132612E-2"/>
          <c:y val="5.7100325145923924E-3"/>
          <c:w val="0.97912772097517664"/>
          <c:h val="0.7518389820837616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5832995102416321E-2"/>
                  <c:y val="-5.86464005432157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9584893386885722E-2"/>
                  <c:y val="3.4218409266005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7403919610913311E-2"/>
                  <c:y val="-4.2772489259738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267625768680917E-2"/>
                  <c:y val="-3.14276387093404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4340768643112684E-2"/>
                  <c:y val="-3.64325354853032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824336390940824E-2"/>
                  <c:y val="3.5914913620872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317882945044397E-2"/>
                  <c:y val="-3.39603818179443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706702368255839E-2"/>
                  <c:y val="-3.5531528708165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8467857223898817E-2"/>
                  <c:y val="4.66679724735900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5906323565224498E-2"/>
                  <c:y val="4.03567464514696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1070593841475881E-2"/>
                  <c:y val="-2.6262911165955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6020407391439182E-2"/>
                  <c:y val="-2.82560948538149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1803176664772471E-2"/>
                  <c:y val="3.2940285449393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740233119275084E-2"/>
                  <c:y val="-3.9300087489063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7.406445328354587E-2"/>
                  <c:y val="1.22139956386048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973687323645255E-2"/>
                  <c:y val="-4.378213917290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4540430832912974E-3"/>
                  <c:y val="3.62784502683433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4240274421142899E-2"/>
                  <c:y val="4.89863091437894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5926041423039944E-2"/>
                  <c:y val="-4.4863446123288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8253683636080142E-2"/>
                  <c:y val="3.3153153153153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3303448455081733E-2"/>
                  <c:y val="-9.968645811165518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27061970817636E-2"/>
                  <c:y val="-3.1998071868013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9.9502487562187995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ИФО_таб!$A$64:$A$80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ИФО_таб!$B$64:$B$80</c:f>
              <c:numCache>
                <c:formatCode>0.0</c:formatCode>
                <c:ptCount val="17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ИФО_таб!$A$64:$A$80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ИФО_таб!$C$64:$C$80</c:f>
              <c:numCache>
                <c:formatCode>General</c:formatCode>
                <c:ptCount val="17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894080"/>
        <c:axId val="-2070878848"/>
      </c:lineChart>
      <c:catAx>
        <c:axId val="-20708940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78848"/>
        <c:crossesAt val="80"/>
        <c:auto val="1"/>
        <c:lblAlgn val="ctr"/>
        <c:lblOffset val="100"/>
        <c:tickMarkSkip val="1"/>
        <c:noMultiLvlLbl val="0"/>
      </c:catAx>
      <c:valAx>
        <c:axId val="-2070878848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2070894080"/>
        <c:crosses val="autoZero"/>
        <c:crossBetween val="between"/>
        <c:majorUnit val="5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428971659441536E-2"/>
          <c:y val="1.5518537569738465E-2"/>
          <c:w val="0.95246807632192043"/>
          <c:h val="0.7346981627296588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3.4932908667315535E-2"/>
                  <c:y val="3.030005671401627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          </a:t>
                    </a:r>
                    <a:r>
                      <a:rPr lang="en-US">
                        <a:solidFill>
                          <a:schemeClr val="bg1"/>
                        </a:solidFill>
                      </a:rPr>
                      <a:t> 000000</a:t>
                    </a:r>
                    <a:r>
                      <a:rPr lang="en-US"/>
                      <a:t>5,5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879530508124843E-6"/>
                  <c:y val="3.24077078304910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9.1551168776773917E-17"/>
                  <c:y val="3.07331935266886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4.5797178076471088</c:v>
                </c:pt>
                <c:pt idx="1">
                  <c:v>1.5508363293315074E-2</c:v>
                </c:pt>
                <c:pt idx="2">
                  <c:v>1.8243148438924073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6021705152022556E-4"/>
                  <c:y val="3.21739933262111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816954142075281E-3"/>
                  <c:y val="2.45915947253581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563527873622547E-3"/>
                  <c:y val="8.264049908334322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2.9498933961194007</c:v>
                </c:pt>
                <c:pt idx="1">
                  <c:v>2.3782790042493924</c:v>
                </c:pt>
                <c:pt idx="2">
                  <c:v>-3.7726013759171053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26395687724565E-4"/>
                  <c:y val="2.865411772392564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381658753330008E-4"/>
                  <c:y val="2.7452221738614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8632221534106016E-3"/>
                  <c:y val="7.26503910629262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2.2462712586319564</c:v>
                </c:pt>
                <c:pt idx="1">
                  <c:v>-0.59252015848476558</c:v>
                </c:pt>
                <c:pt idx="2">
                  <c:v>-2.7870568583910829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-2070895712"/>
        <c:axId val="-2070874496"/>
      </c:barChart>
      <c:lineChart>
        <c:grouping val="standard"/>
        <c:varyColors val="0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767229938954E-2"/>
                  <c:y val="-4.0879462931455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569396522064017E-2"/>
                  <c:y val="4.09332753003864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9146440964542348E-2"/>
                  <c:y val="3.26968174204356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109.8</c:v>
                </c:pt>
                <c:pt idx="1">
                  <c:v>101.4385791398111</c:v>
                </c:pt>
                <c:pt idx="2">
                  <c:v>94.548316236746459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-2070871776"/>
        <c:axId val="-2070887008"/>
      </c:lineChart>
      <c:catAx>
        <c:axId val="-2070871776"/>
        <c:scaling>
          <c:orientation val="minMax"/>
        </c:scaling>
        <c:delete val="0"/>
        <c:axPos val="b"/>
        <c:numFmt formatCode="mmm/yy" sourceLinked="0"/>
        <c:majorTickMark val="cross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7008"/>
        <c:crossesAt val="100"/>
        <c:auto val="1"/>
        <c:lblAlgn val="ctr"/>
        <c:lblOffset val="0"/>
        <c:tickLblSkip val="1"/>
        <c:tickMarkSkip val="1"/>
        <c:noMultiLvlLbl val="0"/>
      </c:catAx>
      <c:valAx>
        <c:axId val="-2070887008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2070871776"/>
        <c:crosses val="autoZero"/>
        <c:crossBetween val="between"/>
        <c:majorUnit val="10"/>
        <c:minorUnit val="5"/>
      </c:valAx>
      <c:catAx>
        <c:axId val="-20708957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74496"/>
        <c:crosses val="autoZero"/>
        <c:auto val="0"/>
        <c:lblAlgn val="ctr"/>
        <c:lblOffset val="100"/>
        <c:noMultiLvlLbl val="0"/>
      </c:catAx>
      <c:valAx>
        <c:axId val="-2070874496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out"/>
        <c:minorTickMark val="none"/>
        <c:tickLblPos val="none"/>
        <c:crossAx val="-2070895712"/>
        <c:crosses val="max"/>
        <c:crossBetween val="between"/>
        <c:majorUnit val="8"/>
        <c:minorUnit val="0.10800000000000011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416470924248E-2"/>
          <c:y val="0.88612089317981069"/>
          <c:w val="0.98863758352907571"/>
          <c:h val="0.10028145979240033"/>
        </c:manualLayout>
      </c:layout>
      <c:overlay val="0"/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3296517465525E-2"/>
          <c:y val="8.4087275350123222E-3"/>
          <c:w val="0.97354034772499076"/>
          <c:h val="0.77257486325659819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117E-2"/>
                  <c:y val="3.3499922098778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483993987931147E-2"/>
                  <c:y val="4.760507676266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095206047961934E-2"/>
                  <c:y val="-3.743812845312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573255266168645E-2"/>
                  <c:y val="-3.12851304545836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6477331359221198E-2"/>
                  <c:y val="-3.172329486211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8887542903290927E-2"/>
                  <c:y val="3.61058977216889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461560894631867E-2"/>
                  <c:y val="-3.3777490142499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8464679094600354E-2"/>
                  <c:y val="3.029230935174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6760661327590549E-2"/>
                  <c:y val="2.4726087321276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7.9487179487179489E-3"/>
                  <c:y val="-3.79621040520619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679448818897645E-2"/>
                  <c:y val="-4.1838424043148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9.9251968503937284E-3"/>
                  <c:y val="5.0535606126157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9360629921259997E-2"/>
                  <c:y val="-3.4355513253151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5671510859800297E-2"/>
                  <c:y val="-2.9299993989301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7707340273741022E-2"/>
                  <c:y val="4.5502915189036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7.3985788997219125E-5"/>
                  <c:y val="-3.6621590779413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ИФО_таб!$A$65:$A$81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ИФО_таб!$B$65:$B$81</c:f>
              <c:numCache>
                <c:formatCode>0.0</c:formatCode>
                <c:ptCount val="17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ИФО_таб!$A$65:$A$81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ИФО_таб!$C$65:$C$81</c:f>
              <c:numCache>
                <c:formatCode>General</c:formatCode>
                <c:ptCount val="17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890816"/>
        <c:axId val="-2070885920"/>
      </c:lineChart>
      <c:dateAx>
        <c:axId val="-2070890816"/>
        <c:scaling>
          <c:orientation val="minMax"/>
        </c:scaling>
        <c:delete val="0"/>
        <c:axPos val="b"/>
        <c:numFmt formatCode="@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5920"/>
        <c:crosses val="autoZero"/>
        <c:auto val="0"/>
        <c:lblOffset val="80"/>
        <c:baseTimeUnit val="days"/>
        <c:majorUnit val="1"/>
        <c:majorTimeUnit val="days"/>
        <c:minorUnit val="1"/>
        <c:minorTimeUnit val="days"/>
      </c:dateAx>
      <c:valAx>
        <c:axId val="-2070885920"/>
        <c:scaling>
          <c:orientation val="minMax"/>
          <c:max val="150"/>
          <c:min val="0.5"/>
        </c:scaling>
        <c:delete val="0"/>
        <c:axPos val="r"/>
        <c:majorGridlines/>
        <c:numFmt formatCode="0.0" sourceLinked="1"/>
        <c:majorTickMark val="none"/>
        <c:minorTickMark val="none"/>
        <c:tickLblPos val="none"/>
        <c:crossAx val="-2070890816"/>
        <c:crosses val="max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657012279059524E-2"/>
          <c:y val="8.6816179227596532E-2"/>
          <c:w val="0.96152097835596639"/>
          <c:h val="0.68542182227221593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91779087054681E-2"/>
                  <c:y val="3.0681008623922083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00000</a:t>
                    </a:r>
                    <a:r>
                      <a:rPr lang="en-US"/>
                      <a:t>0,4</a:t>
                    </a:r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92957436264523E-4"/>
                  <c:y val="3.0740063742032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420644971826272E-4"/>
                  <c:y val="3.06135170603675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0.5159954317519494</c:v>
                </c:pt>
                <c:pt idx="1">
                  <c:v>-0.59543914266398468</c:v>
                </c:pt>
                <c:pt idx="2">
                  <c:v>-0.12013355129296496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69570324688479E-4"/>
                  <c:y val="2.45964566929133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3.06861642294713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487326321972006E-6"/>
                  <c:y val="0.227939632545932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2.1904289952479714</c:v>
                </c:pt>
                <c:pt idx="1">
                  <c:v>5.5416391628179644</c:v>
                </c:pt>
                <c:pt idx="2">
                  <c:v>-79.296225637949647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91445037901758E-3"/>
                  <c:y val="2.45748968878890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431272139933594E-3"/>
                  <c:y val="2.90776152980877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4723308187875207E-4"/>
                  <c:y val="2.93077427821522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1.0635375073293256</c:v>
                </c:pt>
                <c:pt idx="1">
                  <c:v>4.1737045498195367E-2</c:v>
                </c:pt>
                <c:pt idx="2">
                  <c:v>-5.5307202997368314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4"/>
        <c:overlap val="-56"/>
        <c:axId val="-2070869056"/>
        <c:axId val="-2070867424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25912670014E-2"/>
                  <c:y val="-5.67552493438320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49993575977914E-2"/>
                  <c:y val="-5.4245875515560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48409595653701E-2"/>
                  <c:y val="2.3174446944131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май 2018г.</c:v>
                </c:pt>
                <c:pt idx="1">
                  <c:v>май 2019г.</c:v>
                </c:pt>
                <c:pt idx="2">
                  <c:v>май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105.1</c:v>
                </c:pt>
                <c:pt idx="1">
                  <c:v>104.85354476795574</c:v>
                </c:pt>
                <c:pt idx="2">
                  <c:v>13.85575855708481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81024"/>
        <c:axId val="-2070883200"/>
      </c:lineChart>
      <c:catAx>
        <c:axId val="-20708810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3200"/>
        <c:crosses val="autoZero"/>
        <c:auto val="0"/>
        <c:lblAlgn val="ctr"/>
        <c:lblOffset val="160"/>
        <c:tickMarkSkip val="5"/>
        <c:noMultiLvlLbl val="0"/>
      </c:catAx>
      <c:valAx>
        <c:axId val="-2070883200"/>
        <c:scaling>
          <c:orientation val="minMax"/>
          <c:max val="150"/>
          <c:min val="0"/>
        </c:scaling>
        <c:delete val="0"/>
        <c:axPos val="l"/>
        <c:majorGridlines/>
        <c:numFmt formatCode="0.0" sourceLinked="1"/>
        <c:majorTickMark val="in"/>
        <c:minorTickMark val="none"/>
        <c:tickLblPos val="none"/>
        <c:spPr>
          <a:ln>
            <a:noFill/>
          </a:ln>
        </c:spPr>
        <c:crossAx val="-2070881024"/>
        <c:crosses val="autoZero"/>
        <c:crossBetween val="between"/>
        <c:majorUnit val="14.2"/>
        <c:minorUnit val="5"/>
      </c:valAx>
      <c:catAx>
        <c:axId val="-20708690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67424"/>
        <c:crosses val="autoZero"/>
        <c:auto val="0"/>
        <c:lblAlgn val="ctr"/>
        <c:lblOffset val="100"/>
        <c:noMultiLvlLbl val="0"/>
      </c:catAx>
      <c:valAx>
        <c:axId val="-2070867424"/>
        <c:scaling>
          <c:orientation val="minMax"/>
          <c:max val="95"/>
          <c:min val="-85"/>
        </c:scaling>
        <c:delete val="0"/>
        <c:axPos val="l"/>
        <c:numFmt formatCode="0.0" sourceLinked="1"/>
        <c:majorTickMark val="out"/>
        <c:minorTickMark val="none"/>
        <c:tickLblPos val="none"/>
        <c:spPr>
          <a:ln>
            <a:noFill/>
          </a:ln>
        </c:spPr>
        <c:crossAx val="-207086905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609E-3"/>
          <c:y val="0.87306946006749164"/>
          <c:w val="0.97487932015491063"/>
          <c:h val="0.10859111361079865"/>
        </c:manualLayout>
      </c:layout>
      <c:overlay val="0"/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166707935093228E-2"/>
          <c:y val="0.13665389527458466"/>
          <c:w val="0.9"/>
          <c:h val="0.639846743295020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Лист1!$B$40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746314729526805E-2"/>
                  <c:y val="1.75625747930933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2679366337067E-2"/>
                  <c:y val="-2.7087016421797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692209071350363E-2"/>
                  <c:y val="2.5684777908508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593164848104782E-2"/>
                  <c:y val="-2.98729900141793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8860881383537805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5115799204344739E-2"/>
                  <c:y val="-2.52406954877767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1600059426533976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2485899954329664E-2"/>
                  <c:y val="2.6982434887946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1937194957548544E-2"/>
                  <c:y val="-3.34690086816071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94264789228391E-2"/>
                  <c:y val="2.5017045283132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2429059575100234E-2"/>
                  <c:y val="1.86912842791202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2100287778493165E-2"/>
                  <c:y val="-2.5188000925171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Лист1!$A$41:$A$57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Лист1!$B$41:$B$57</c:f>
              <c:numCache>
                <c:formatCode>General</c:formatCode>
                <c:ptCount val="17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66880"/>
        <c:axId val="-2070866336"/>
      </c:lineChart>
      <c:catAx>
        <c:axId val="-2070866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66336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-2070866336"/>
        <c:scaling>
          <c:orientation val="minMax"/>
          <c:max val="117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2070866880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93014334743"/>
          <c:w val="0.62716981132075555"/>
          <c:h val="7.3866747425802584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837"/>
          <c:h val="0.69987228607918384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254085886323075E-2"/>
                  <c:y val="2.16581035478673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752994111030424E-2"/>
                  <c:y val="-3.02390579555934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908357043604844E-2"/>
                  <c:y val="2.9001104591655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916672180683318E-2"/>
                  <c:y val="-3.51916821208159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516972143188107E-2"/>
                  <c:y val="3.3205443914105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4285934846379493E-2"/>
                  <c:y val="-3.4246394876316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30979951035538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252277288868361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8840071461655593E-2"/>
                  <c:y val="2.51510453085256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8.548931383577053E-4"/>
                  <c:y val="-2.74562976925182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5834491276825693E-2"/>
                  <c:y val="1.8425804882497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5496592337722501E-2"/>
                  <c:y val="1.7886683083533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5467919451246E-2"/>
                  <c:y val="-2.4825545455466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4367762853172892E-2"/>
                  <c:y val="-2.5206578907366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6419859282295595E-2"/>
                  <c:y val="2.07099788202150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75040"/>
        <c:axId val="-2070891360"/>
      </c:lineChart>
      <c:catAx>
        <c:axId val="-20708750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91360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-2070891360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2070875040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82"/>
          <c:y val="0.92337174069457673"/>
          <c:w val="0.63958358146408179"/>
          <c:h val="6.8965838729618284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412E-2"/>
          <c:w val="0.96153846153846168"/>
          <c:h val="0.7509578544061316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Лист1!$B$20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57E-2"/>
                  <c:y val="2.5785340050884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434567781036642E-2"/>
                  <c:y val="-3.3507708088213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6783133947514666E-2"/>
                  <c:y val="2.95149887873211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3126320956402817E-2"/>
                  <c:y val="2.97092748463913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059450644403606E-2"/>
                  <c:y val="3.1212477750626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686670155411408E-2"/>
                  <c:y val="-3.2784867408815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591090719533391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2771807697144599E-2"/>
                  <c:y val="-3.76267334399292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7328919665567312E-2"/>
                  <c:y val="2.49080359207972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6048753179422936E-3"/>
                  <c:y val="3.7776369907784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4303691173070275E-2"/>
                  <c:y val="-3.7088122605364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4258459191828174E-2"/>
                  <c:y val="3.6457396848382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9623175001115637E-2"/>
                  <c:y val="-3.80056515924015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6790314270994375E-2"/>
                  <c:y val="2.77113062016673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6449390889508269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2946082667023716E-2"/>
                  <c:y val="1.5127764201888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259059580458199E-3"/>
                  <c:y val="-3.0399131143089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Лист1!$A$21:$A$37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Лист1!$B$21:$B$37</c:f>
              <c:numCache>
                <c:formatCode>0.0</c:formatCode>
                <c:ptCount val="17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Лист1!$C$20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704961725224883E-2"/>
                  <c:y val="-2.5640932814432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5469621552296E-2"/>
                  <c:y val="2.5640530565863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0779004247343891E-2"/>
                  <c:y val="4.096620106394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2858620647689532E-2"/>
                  <c:y val="-3.5877756659727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2583050379908081E-2"/>
                  <c:y val="3.5661749177904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2849046883050063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6666666666666672E-2"/>
                  <c:y val="-3.5879365654005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0458810500310402E-2"/>
                  <c:y val="-4.0866443418710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8714803230739858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0397473499738535E-3"/>
                  <c:y val="3.053307991673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2592786411744899E-2"/>
                  <c:y val="2.049335787049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460587326120561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490675721176275E-2"/>
                  <c:y val="2.5444635512515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6425172510314136E-2"/>
                  <c:y val="-2.56614474914774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0606027415043036E-2"/>
                  <c:y val="3.05527900966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Лист1!$A$21:$A$37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Лист1!$C$21:$C$37</c:f>
              <c:numCache>
                <c:formatCode>0.0</c:formatCode>
                <c:ptCount val="17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99520"/>
        <c:axId val="-2070889728"/>
      </c:lineChart>
      <c:catAx>
        <c:axId val="-20708995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9728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-2070889728"/>
        <c:scaling>
          <c:orientation val="minMax"/>
          <c:min val="75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20708995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212"/>
          <c:h val="9.578584286159656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183E-2"/>
          <c:y val="5.1517344115769312E-3"/>
          <c:w val="0.95011403971525787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Данные!$C$270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7383013227564929E-2"/>
                  <c:y val="5.1712562956657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368919455787721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4124968249936523E-2"/>
                  <c:y val="-5.23152443782365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245208182723967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1798063083305713E-2"/>
                  <c:y val="-7.9242959494928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3716222817061168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8052727900327732E-2"/>
                  <c:y val="-4.7416045967227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800251395374584E-2"/>
                  <c:y val="4.6853656806412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731554027210619E-2"/>
                  <c:y val="-3.5391359863800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1778068684342475E-2"/>
                  <c:y val="5.273746187132031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3482021323017109E-2"/>
                  <c:y val="-7.949663048875668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6188494428270804E-2"/>
                  <c:y val="-6.006497836419096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6644392775964875E-2"/>
                  <c:y val="4.76742569340994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7.1633353523116103E-3"/>
                  <c:y val="6.5309782223168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9947962460027487E-2"/>
                  <c:y val="6.0919628289707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2191471115615602E-2"/>
                  <c:y val="-0.1171498644636633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5664093968451972E-2"/>
                  <c:y val="5.02284755389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953301629375506E-2"/>
                  <c:y val="0.15985245087607336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543684830959491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561569071856081E-2"/>
                  <c:y val="-3.6316946868127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Данные!$B$271:$B$286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Данные!$C$271:$C$286</c:f>
              <c:numCache>
                <c:formatCode>#,##0</c:formatCode>
                <c:ptCount val="16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Данные!$D$270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738E-2"/>
                  <c:y val="-5.5930197914449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358532300397916E-2"/>
                  <c:y val="5.4860939467768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321545104628684E-2"/>
                  <c:y val="3.9425693409945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794227024351645E-2"/>
                  <c:y val="6.05904802440237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7688855890532298E-2"/>
                  <c:y val="0.11113400014187419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4053587594354703E-2"/>
                  <c:y val="4.9567993190040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033554118390332E-2"/>
                  <c:y val="-4.498545789884385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1241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3883276997323377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9280071380655587E-2"/>
                  <c:y val="-5.17817975455771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5532065935926897E-2"/>
                  <c:y val="5.7988508193232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873709644855196E-2"/>
                  <c:y val="-4.792792792792806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2723211087447937E-2"/>
                  <c:y val="5.307795984961348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5284578261464094E-2"/>
                  <c:y val="5.757083067319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6.3223722344880592E-2"/>
                  <c:y val="-8.09318294672627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2899057592986979E-2"/>
                  <c:y val="-5.1093424132794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0973987162495703E-2"/>
                  <c:y val="-4.7332444100225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560718276552002E-2"/>
                  <c:y val="4.81677495231128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1024143073927095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6579003927238703E-2"/>
                  <c:y val="-5.1646733347520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Данные!$B$271:$B$286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Данные!$D$271:$D$286</c:f>
              <c:numCache>
                <c:formatCode>#,##0</c:formatCode>
                <c:ptCount val="16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98976"/>
        <c:axId val="-2070897344"/>
      </c:lineChart>
      <c:catAx>
        <c:axId val="-20708989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9734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2070897344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-2070898976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'денежная база'!$B$4:$Q$4</c:f>
              <c:numCache>
                <c:formatCode>0.0</c:formatCode>
                <c:ptCount val="16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070888640"/>
        <c:axId val="-2070888096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606400439614532E-2"/>
                  <c:y val="3.702572984003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484346224677788E-2"/>
                  <c:y val="-2.61447164065732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407128666927689E-2"/>
                  <c:y val="2.5983302474787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325444856582975E-2"/>
                  <c:y val="-1.59749212934061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119618335000945E-2"/>
                  <c:y val="2.4773918764030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770159945476431E-2"/>
                  <c:y val="-3.1116808073409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7490900653992852E-2"/>
                  <c:y val="3.7448032174272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891967923899084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091293975203142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761923405983147E-2"/>
                  <c:y val="-4.19141793322346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2713968605164102E-2"/>
                  <c:y val="-2.5054809325304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8791200823654004E-2"/>
                  <c:y val="-2.0512590964889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7731326401879426E-2"/>
                  <c:y val="4.80842607852313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'денежная база'!$B$5:$Q$5</c:f>
              <c:numCache>
                <c:formatCode>0.0</c:formatCode>
                <c:ptCount val="16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79936"/>
        <c:axId val="-2070838048"/>
      </c:lineChart>
      <c:catAx>
        <c:axId val="-2070888640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8809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8809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299901624748E-2"/>
              <c:y val="0.34867012089810034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2070888640"/>
        <c:crosses val="autoZero"/>
        <c:crossBetween val="between"/>
      </c:valAx>
      <c:catAx>
        <c:axId val="-20708799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38048"/>
        <c:crosses val="autoZero"/>
        <c:auto val="0"/>
        <c:lblAlgn val="ctr"/>
        <c:lblOffset val="100"/>
        <c:noMultiLvlLbl val="0"/>
      </c:catAx>
      <c:valAx>
        <c:axId val="-2070838048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619769064"/>
              <c:y val="0.16112520908979638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2070879936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6154038336E-2"/>
          <c:y val="1.5837166994170149E-2"/>
          <c:w val="0.88255465328949856"/>
          <c:h val="0.742082267748545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валют'!$C$3:$C$18</c:f>
              <c:numCache>
                <c:formatCode>#,##0.0</c:formatCode>
                <c:ptCount val="16"/>
                <c:pt idx="0">
                  <c:v>378.13</c:v>
                </c:pt>
                <c:pt idx="1">
                  <c:v>377.42999999999967</c:v>
                </c:pt>
                <c:pt idx="2">
                  <c:v>377.64000000000027</c:v>
                </c:pt>
                <c:pt idx="3">
                  <c:v>379.41999999999973</c:v>
                </c:pt>
                <c:pt idx="4">
                  <c:v>379.97999999999973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386.98999999999967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377.72999999999973</c:v>
                </c:pt>
                <c:pt idx="14">
                  <c:v>412.25</c:v>
                </c:pt>
                <c:pt idx="15">
                  <c:v>433.78999999999974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валют'!$D$3:$D$18</c:f>
              <c:numCache>
                <c:formatCode>#,##0.0</c:formatCode>
                <c:ptCount val="16"/>
                <c:pt idx="0">
                  <c:v>431.62</c:v>
                </c:pt>
                <c:pt idx="1">
                  <c:v>428.46999999999974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420.34000000000026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070844032"/>
        <c:axId val="-2070864160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266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954540841606332E-2"/>
                  <c:y val="-2.88692913385826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242637884820855E-2"/>
                  <c:y val="-3.19462144155058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726337657375864E-2"/>
                  <c:y val="-6.886929133858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791538567156014E-2"/>
                  <c:y val="-5.6561599030890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26337657375864E-2"/>
                  <c:y val="-4.7330829800121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8275238339710901E-2"/>
                  <c:y val="-4.4253906723198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5959358378155747E-3"/>
                  <c:y val="-4.7330829800121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307958188319664E-2"/>
                  <c:y val="-4.1176983646274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791657960874679E-2"/>
                  <c:y val="2.651508176862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7.6612561413144159E-3"/>
                  <c:y val="-8.11769836462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524263788482088E-2"/>
                  <c:y val="-3.5260811629315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7.6611367475957065E-3"/>
                  <c:y val="-2.8869291338582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6611367475957065E-3"/>
                  <c:y val="-1.96385221078134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3812420528555901E-2"/>
                  <c:y val="-1.27212598425197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069385659620448E-2"/>
                  <c:y val="-3.5023137492428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524263788482077E-2"/>
                  <c:y val="-2.5792368261659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221003742993081E-2"/>
                  <c:y val="-2.2715445184736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6758938112265923E-2"/>
                  <c:y val="-1.65615990308903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валют'!$E$3:$E$18</c:f>
              <c:numCache>
                <c:formatCode>#,##0.0</c:formatCode>
                <c:ptCount val="16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63072"/>
        <c:axId val="-2070853280"/>
      </c:lineChart>
      <c:catAx>
        <c:axId val="-207084403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6416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64160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-2070844032"/>
        <c:crosses val="autoZero"/>
        <c:crossBetween val="between"/>
      </c:valAx>
      <c:catAx>
        <c:axId val="-20708630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53280"/>
        <c:crosses val="autoZero"/>
        <c:auto val="0"/>
        <c:lblAlgn val="ctr"/>
        <c:lblOffset val="100"/>
        <c:noMultiLvlLbl val="0"/>
      </c:catAx>
      <c:valAx>
        <c:axId val="-2070853280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-207086307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6087"/>
          <c:w val="0.88360127732038196"/>
          <c:h val="8.3709457132338197E-2"/>
        </c:manualLayout>
      </c:layout>
      <c:overlay val="0"/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Лист1!$J$3:$J$18</c:f>
              <c:numCache>
                <c:formatCode>#,##0</c:formatCode>
                <c:ptCount val="16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CE7-46E0-9A51-3BEEE113504D}"/>
            </c:ext>
          </c:extLst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Лист1!$K$3:$K$18</c:f>
              <c:numCache>
                <c:formatCode>#,##0</c:formatCode>
                <c:ptCount val="16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CE7-46E0-9A51-3BEEE11350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51238768"/>
        <c:axId val="-151255632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385E-2"/>
                  <c:y val="-4.02005959538229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268000516328917E-2"/>
                  <c:y val="-3.51252039441015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0284399381584063E-2"/>
                  <c:y val="-4.285060858620742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653932147370468E-2"/>
                  <c:y val="3.510749358577366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825997160191054E-2"/>
                  <c:y val="4.93670993828475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2386041908695925E-2"/>
                  <c:y val="3.114762006100589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6761068800826132E-2"/>
                  <c:y val="2.963807902390581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2600576567274E-2"/>
                  <c:y val="-2.903596509895724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283550621746095E-2"/>
                  <c:y val="-4.989714123572396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7.7229034895228343E-3"/>
                  <c:y val="4.513527700929278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0464437846908478E-2"/>
                  <c:y val="-2.514407320706535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417710081321851E-2"/>
                  <c:y val="-4.23653259558771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7590895400370041E-2"/>
                  <c:y val="2.885379868057038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8.9302869928144221E-2"/>
                  <c:y val="3.5861247073845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844455918420034E-2"/>
                  <c:y val="4.150556856068667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8035368529753457E-4"/>
                  <c:y val="-4.94516563807902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0649283593649199E-3"/>
                  <c:y val="2.357040505072001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ECE7-46E0-9A51-3BEEE113504D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ECE7-46E0-9A51-3BEEE113504D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Лист1!$L$3:$L$18</c:f>
              <c:numCache>
                <c:formatCode>#,##0</c:formatCode>
                <c:ptCount val="16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B-ECE7-46E0-9A51-3BEEE11350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38768"/>
        <c:axId val="-151255632"/>
      </c:lineChart>
      <c:catAx>
        <c:axId val="-1512387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56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-151255632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3876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5030553352"/>
          <c:y val="0.84904572812019286"/>
          <c:w val="0.85932674113410268"/>
          <c:h val="8.8533464566929287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88"/>
          <c:h val="0.767195767195767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1'!$C$7:$R$7</c:f>
              <c:numCache>
                <c:formatCode>0.0</c:formatCode>
                <c:ptCount val="16"/>
                <c:pt idx="0">
                  <c:v>9899.5</c:v>
                </c:pt>
                <c:pt idx="1">
                  <c:v>10011.6</c:v>
                </c:pt>
                <c:pt idx="2">
                  <c:v>10012.29999999999</c:v>
                </c:pt>
                <c:pt idx="3">
                  <c:v>10102.79999999999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1'!$C$8:$R$8</c:f>
              <c:numCache>
                <c:formatCode>0.0</c:formatCode>
                <c:ptCount val="16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-2070865248"/>
        <c:axId val="-2070856544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581276314067778E-2"/>
                  <c:y val="-3.18510186226722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994274099506474E-2"/>
                  <c:y val="5.2650777143423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96616086675548E-2"/>
                  <c:y val="2.12048022299100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41839271557216E-2"/>
                  <c:y val="-2.4807732366787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136407123800125E-2"/>
                  <c:y val="2.4427418270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319910320701077E-2"/>
                  <c:y val="-2.23738070477040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4322657742060179E-2"/>
                  <c:y val="2.88662973732057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7431215183384173E-2"/>
                  <c:y val="2.8972699167321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8137529920176758E-2"/>
                  <c:y val="-1.51854603080275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258865002578408E-2"/>
                  <c:y val="-3.0860864614145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317513096282487E-2"/>
                  <c:y val="1.6078556218208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148367084612956E-2"/>
                  <c:y val="-3.3187240483828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3362323863574824E-2"/>
                  <c:y val="1.84038315965221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7062714134598539E-2"/>
                  <c:y val="-2.62492660115599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7743179282782225E-2"/>
                  <c:y val="2.22416537555447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8827273482148992E-2"/>
                  <c:y val="2.52078867500053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3009858352156389E-2"/>
                  <c:y val="-2.0837673068644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3867274633566387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1'!$C$9:$R$9</c:f>
              <c:numCache>
                <c:formatCode>0.0</c:formatCode>
                <c:ptCount val="16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51104"/>
        <c:axId val="-2070852192"/>
      </c:lineChart>
      <c:catAx>
        <c:axId val="-207086524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5654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5654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2070865248"/>
        <c:crosses val="autoZero"/>
        <c:crossBetween val="between"/>
      </c:valAx>
      <c:catAx>
        <c:axId val="-207085110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52192"/>
        <c:crossesAt val="6000"/>
        <c:auto val="0"/>
        <c:lblAlgn val="ctr"/>
        <c:lblOffset val="100"/>
        <c:noMultiLvlLbl val="0"/>
      </c:catAx>
      <c:valAx>
        <c:axId val="-2070852192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-2070851104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31804357903"/>
          <c:w val="0.8913709100145476"/>
          <c:h val="5.3908261467316712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2997E-2"/>
          <c:y val="4.6282551637567053E-2"/>
          <c:w val="0.89839572192513351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2'!$C$4:$R$4</c:f>
              <c:numCache>
                <c:formatCode>0.0</c:formatCode>
                <c:ptCount val="16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2'!$C$5:$R$5</c:f>
              <c:numCache>
                <c:formatCode>0.0</c:formatCode>
                <c:ptCount val="16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-2070858720"/>
        <c:axId val="-2070841856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85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30113344770461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359462748720656E-2"/>
                  <c:y val="2.0308872769459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723646974295877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9163328882955081E-2"/>
                  <c:y val="-2.6200873362445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30113344770461E-2"/>
                  <c:y val="2.036538195883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2723631508678417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30113344770461E-2"/>
                  <c:y val="2.0365616223573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8057302893004333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383177570093566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330547368729806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2428774615463625E-2"/>
                  <c:y val="-2.6054473453976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4139650141497675E-2"/>
                  <c:y val="2.0270737492605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2'!$C$6:$R$6</c:f>
              <c:numCache>
                <c:formatCode>0.0</c:formatCode>
                <c:ptCount val="16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71E-2"/>
                  <c:y val="-3.5225379436266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054949682091892E-2"/>
                  <c:y val="3.80710654118344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2111667859699412E-2"/>
                  <c:y val="-2.5979811091943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615815402753895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703388982535594E-2"/>
                  <c:y val="2.5243181558826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8939464117787398E-2"/>
                  <c:y val="-4.0630149492182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692268215076504E-2"/>
                  <c:y val="2.86595794781670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752019824337601E-2"/>
                  <c:y val="-2.9028526795200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433014723427048E-2"/>
                  <c:y val="2.82019856213626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231547276102743E-2"/>
                  <c:y val="-2.8853360721214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872513930411114E-2"/>
                  <c:y val="2.02269401791154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401090925086997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7545271924808339E-2"/>
                  <c:y val="2.90802161764791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6805443307856366E-2"/>
                  <c:y val="2.5840237361634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449302775700415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2'!$C$7:$R$7</c:f>
              <c:numCache>
                <c:formatCode>0.0</c:formatCode>
                <c:ptCount val="16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61984"/>
        <c:axId val="-2070847296"/>
      </c:lineChart>
      <c:catAx>
        <c:axId val="-2070858720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4185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41856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2070858720"/>
        <c:crosses val="autoZero"/>
        <c:crossBetween val="between"/>
        <c:majorUnit val="1000"/>
      </c:valAx>
      <c:catAx>
        <c:axId val="-20708619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47296"/>
        <c:crosses val="autoZero"/>
        <c:auto val="0"/>
        <c:lblAlgn val="ctr"/>
        <c:lblOffset val="100"/>
        <c:noMultiLvlLbl val="0"/>
      </c:catAx>
      <c:valAx>
        <c:axId val="-2070847296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-20708619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7153885837E-2"/>
          <c:y val="0.93216627526822249"/>
          <c:w val="0.90921790934490865"/>
          <c:h val="6.345742966339729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0991"/>
          <c:h val="0.539605264748185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апрель 2019г.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9959339099006132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22.1</c:v>
                </c:pt>
                <c:pt idx="1">
                  <c:v>8.5</c:v>
                </c:pt>
                <c:pt idx="2">
                  <c:v>0</c:v>
                </c:pt>
                <c:pt idx="3">
                  <c:v>4.4000000000000004</c:v>
                </c:pt>
                <c:pt idx="4">
                  <c:v>12.1</c:v>
                </c:pt>
                <c:pt idx="5">
                  <c:v>27.7</c:v>
                </c:pt>
                <c:pt idx="6">
                  <c:v>0.5</c:v>
                </c:pt>
                <c:pt idx="7">
                  <c:v>24.7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апрель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2701690977151678E-3"/>
                  <c:y val="-5.490790675235629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0491803278689319E-3"/>
                  <c:y val="4.466307138303570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1614173228346572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21.052332841793064</c:v>
                </c:pt>
                <c:pt idx="1">
                  <c:v>7.5407212369153696</c:v>
                </c:pt>
                <c:pt idx="2">
                  <c:v>0</c:v>
                </c:pt>
                <c:pt idx="3">
                  <c:v>3.5415936664248</c:v>
                </c:pt>
                <c:pt idx="4">
                  <c:v>13.9432164402829</c:v>
                </c:pt>
                <c:pt idx="5">
                  <c:v>29.8134989432682</c:v>
                </c:pt>
                <c:pt idx="6">
                  <c:v>0.31522109223595535</c:v>
                </c:pt>
                <c:pt idx="7">
                  <c:v>23.793415779079702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070854368"/>
        <c:axId val="-2070856000"/>
      </c:barChart>
      <c:catAx>
        <c:axId val="-20708543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560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2070856000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2070854368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974819858393043"/>
          <c:y val="0.854515434705609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33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депозиты4!$B$4:$Q$4</c:f>
              <c:numCache>
                <c:formatCode>0.0</c:formatCode>
                <c:ptCount val="16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10119.29999999999</c:v>
                </c:pt>
                <c:pt idx="4">
                  <c:v>10646.7</c:v>
                </c:pt>
                <c:pt idx="5">
                  <c:v>10099.29999999999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10391.29999999999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депозиты4!$B$5:$Q$5</c:f>
              <c:numCache>
                <c:formatCode>0.0</c:formatCode>
                <c:ptCount val="16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8200.7999999999902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9471.7999999999902</c:v>
                </c:pt>
                <c:pt idx="15">
                  <c:v>8528.4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070847840"/>
        <c:axId val="-2070845120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374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79905255745526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979962870494909E-2"/>
                  <c:y val="-2.3783042744656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363933166890732E-2"/>
                  <c:y val="4.1633389576302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497941433791412E-2"/>
                  <c:y val="-2.97552067736499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859837373269608E-2"/>
                  <c:y val="2.97481606745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859950859950882E-2"/>
                  <c:y val="-2.94318778334526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345927889235031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5941754209470746E-2"/>
                  <c:y val="2.6732522071104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391811281575107E-2"/>
                  <c:y val="3.26571224051540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694538489814067E-2"/>
                  <c:y val="3.57019804342639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0689379429536793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560306190227454E-2"/>
                  <c:y val="2.3377475542829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депозиты4!$B$6:$Q$6</c:f>
              <c:numCache>
                <c:formatCode>0.0</c:formatCode>
                <c:ptCount val="16"/>
                <c:pt idx="0">
                  <c:v>19242.09999999998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17146.59999999998</c:v>
                </c:pt>
                <c:pt idx="4">
                  <c:v>17491.59999999998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19021.59999999998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45664"/>
        <c:axId val="-2070851648"/>
      </c:lineChart>
      <c:catAx>
        <c:axId val="-2070847840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451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2070845120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2070847840"/>
        <c:crosses val="autoZero"/>
        <c:crossBetween val="between"/>
      </c:valAx>
      <c:catAx>
        <c:axId val="-20708456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2070851648"/>
        <c:crosses val="autoZero"/>
        <c:auto val="0"/>
        <c:lblAlgn val="ctr"/>
        <c:lblOffset val="100"/>
        <c:noMultiLvlLbl val="0"/>
      </c:catAx>
      <c:valAx>
        <c:axId val="-2070851648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-2070845664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1923"/>
          <c:w val="0.85030677062173132"/>
          <c:h val="5.4545454545454557E-2"/>
        </c:manualLayout>
      </c:layout>
      <c:overlay val="0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4979079497908736"/>
          <c:h val="0.46136454564801038"/>
        </c:manualLayout>
      </c:layout>
      <c:lineChart>
        <c:grouping val="stacked"/>
        <c:varyColors val="0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Лист2!$B$2:$H$2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кв. 2019г.</c:v>
                </c:pt>
                <c:pt idx="4">
                  <c:v>II кв. 2019г.</c:v>
                </c:pt>
                <c:pt idx="5">
                  <c:v>III кв. 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Лист2!$B$3:$H$3</c:f>
              <c:numCache>
                <c:formatCode>0.0</c:formatCode>
                <c:ptCount val="7"/>
                <c:pt idx="0" formatCode="#,##0.0">
                  <c:v>120.1</c:v>
                </c:pt>
                <c:pt idx="1">
                  <c:v>121.3</c:v>
                </c:pt>
                <c:pt idx="2">
                  <c:v>107.8</c:v>
                </c:pt>
                <c:pt idx="3">
                  <c:v>114.4</c:v>
                </c:pt>
                <c:pt idx="4" formatCode="#,##0.0">
                  <c:v>116.3</c:v>
                </c:pt>
                <c:pt idx="5" formatCode="#,##0.0">
                  <c:v>107.4</c:v>
                </c:pt>
                <c:pt idx="6" formatCode="#,##0.0">
                  <c:v>113.2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070850560"/>
        <c:axId val="-2070850016"/>
      </c:lineChart>
      <c:catAx>
        <c:axId val="-20708505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50016"/>
        <c:crossesAt val="-80"/>
        <c:auto val="0"/>
        <c:lblAlgn val="ctr"/>
        <c:lblOffset val="200"/>
        <c:tickLblSkip val="1"/>
        <c:tickMarkSkip val="1"/>
        <c:noMultiLvlLbl val="0"/>
      </c:catAx>
      <c:valAx>
        <c:axId val="-2070850016"/>
        <c:scaling>
          <c:orientation val="minMax"/>
          <c:max val="130"/>
          <c:min val="10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2070850560"/>
        <c:crosses val="autoZero"/>
        <c:crossBetween val="between"/>
        <c:minorUnit val="10"/>
      </c:valAx>
    </c:plotArea>
    <c:legend>
      <c:legendPos val="b"/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63543472160784E-2"/>
          <c:y val="1.5661303206664461E-2"/>
          <c:w val="0.96001914854982762"/>
          <c:h val="0.65871904598882458"/>
        </c:manualLayout>
      </c:layout>
      <c:lineChart>
        <c:grouping val="standard"/>
        <c:varyColors val="0"/>
        <c:ser>
          <c:idx val="0"/>
          <c:order val="0"/>
          <c:tx>
            <c:strRef>
              <c:f>Лист2!$B$5:$B$6</c:f>
              <c:strCache>
                <c:ptCount val="1"/>
                <c:pt idx="0">
                  <c:v>дебиторская задолженность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666666666666664E-2"/>
                  <c:y val="-0.1086956521739151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30690503310166E-2"/>
                  <c:y val="9.3351591920575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1132075471698212E-2"/>
                  <c:y val="-0.1167933356156567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Лист2!$B$7:$B$13</c:f>
              <c:numCache>
                <c:formatCode>General</c:formatCode>
                <c:ptCount val="7"/>
                <c:pt idx="0">
                  <c:v>94.7</c:v>
                </c:pt>
                <c:pt idx="1">
                  <c:v>94.6</c:v>
                </c:pt>
                <c:pt idx="2">
                  <c:v>102.2</c:v>
                </c:pt>
                <c:pt idx="3">
                  <c:v>122.1</c:v>
                </c:pt>
                <c:pt idx="4" formatCode="0.0">
                  <c:v>115.6</c:v>
                </c:pt>
                <c:pt idx="5" formatCode="0.0">
                  <c:v>108.1</c:v>
                </c:pt>
                <c:pt idx="6" formatCode="0.0">
                  <c:v>116.9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Лист2!$C$5:$C$6</c:f>
              <c:strCache>
                <c:ptCount val="1"/>
                <c:pt idx="0">
                  <c:v>задолженность по обязательствам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6874E-2"/>
                  <c:y val="0.1240397124272521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552897868899122E-2"/>
                  <c:y val="0.1023005819924678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763801537386441E-2"/>
                  <c:y val="0.1023005819924678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13302739673914E-2"/>
                  <c:y val="-9.3351591920575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35433070866142E-2"/>
                  <c:y val="8.7807828369281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858048993875811E-2"/>
                  <c:y val="9.50542051808763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Лист2!$C$7:$C$13</c:f>
              <c:numCache>
                <c:formatCode>General</c:formatCode>
                <c:ptCount val="7"/>
                <c:pt idx="0" formatCode="0.0">
                  <c:v>101.6</c:v>
                </c:pt>
                <c:pt idx="1">
                  <c:v>102.9</c:v>
                </c:pt>
                <c:pt idx="2">
                  <c:v>108.7</c:v>
                </c:pt>
                <c:pt idx="3">
                  <c:v>116.5</c:v>
                </c:pt>
                <c:pt idx="4" formatCode="0.0">
                  <c:v>112.4</c:v>
                </c:pt>
                <c:pt idx="5" formatCode="0.0">
                  <c:v>108.6</c:v>
                </c:pt>
                <c:pt idx="6" formatCode="0.0">
                  <c:v>107.5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2070842944"/>
        <c:axId val="-2070842400"/>
      </c:lineChart>
      <c:catAx>
        <c:axId val="-20708429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2070842400"/>
        <c:crossesAt val="60"/>
        <c:auto val="1"/>
        <c:lblAlgn val="ctr"/>
        <c:lblOffset val="100"/>
        <c:tickLblSkip val="1"/>
        <c:tickMarkSkip val="1"/>
        <c:noMultiLvlLbl val="0"/>
      </c:catAx>
      <c:valAx>
        <c:axId val="-2070842400"/>
        <c:scaling>
          <c:orientation val="minMax"/>
          <c:max val="160"/>
          <c:min val="6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2070842944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7499903707005698E-2"/>
          <c:y val="0.89130434782608658"/>
          <c:w val="0.93611119364796358"/>
          <c:h val="0.10869565217391519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-1134</c:v>
                </c:pt>
                <c:pt idx="1">
                  <c:v>-29</c:v>
                </c:pt>
                <c:pt idx="2">
                  <c:v>-4078</c:v>
                </c:pt>
                <c:pt idx="3">
                  <c:v>-187</c:v>
                </c:pt>
                <c:pt idx="4">
                  <c:v>-416</c:v>
                </c:pt>
                <c:pt idx="5">
                  <c:v>-2941</c:v>
                </c:pt>
                <c:pt idx="6">
                  <c:v>-1219</c:v>
                </c:pt>
                <c:pt idx="7">
                  <c:v>-576</c:v>
                </c:pt>
                <c:pt idx="8">
                  <c:v>-1250</c:v>
                </c:pt>
                <c:pt idx="9">
                  <c:v>297</c:v>
                </c:pt>
                <c:pt idx="10">
                  <c:v>-441</c:v>
                </c:pt>
                <c:pt idx="11">
                  <c:v>-722</c:v>
                </c:pt>
                <c:pt idx="12">
                  <c:v>-4639</c:v>
                </c:pt>
                <c:pt idx="13">
                  <c:v>-2239</c:v>
                </c:pt>
                <c:pt idx="14">
                  <c:v>6667</c:v>
                </c:pt>
                <c:pt idx="15">
                  <c:v>10404</c:v>
                </c:pt>
                <c:pt idx="16">
                  <c:v>2503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BAD-4CF0-BA59-68B0382758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51256720"/>
        <c:axId val="-151258896"/>
      </c:barChart>
      <c:catAx>
        <c:axId val="-1512567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88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58896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67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7051690571"/>
          <c:y val="0.91731359800379841"/>
          <c:w val="0.79528002959173216"/>
          <c:h val="6.3467565541088469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953721335755677E-2"/>
          <c:y val="0.11438141330702147"/>
          <c:w val="0.8993066126495779"/>
          <c:h val="0.624996447611873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среднедушевые номинальные денежные доходы населения</c:v>
                </c:pt>
              </c:strCache>
            </c:strRef>
          </c:tx>
          <c:invertIfNegative val="0"/>
          <c:dLbls>
            <c:dLbl>
              <c:idx val="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spPr/>
              <c:txPr>
                <a:bodyPr rot="-5400000" vert="horz"/>
                <a:lstStyle/>
                <a:p>
                  <a:pPr algn="ctr">
                    <a:defRPr sz="4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4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Лист1!$B$2:$B$17</c:f>
              <c:numCache>
                <c:formatCode>_-* #,##0_р_._-;\-* #,##0_р_._-;_-* "-"??_р_._-;_-@_-</c:formatCode>
                <c:ptCount val="16"/>
                <c:pt idx="0">
                  <c:v>97342</c:v>
                </c:pt>
                <c:pt idx="1">
                  <c:v>97220</c:v>
                </c:pt>
                <c:pt idx="2">
                  <c:v>97091</c:v>
                </c:pt>
                <c:pt idx="3">
                  <c:v>103940</c:v>
                </c:pt>
                <c:pt idx="4">
                  <c:v>103800</c:v>
                </c:pt>
                <c:pt idx="5">
                  <c:v>103737</c:v>
                </c:pt>
                <c:pt idx="6">
                  <c:v>105454</c:v>
                </c:pt>
                <c:pt idx="7">
                  <c:v>105292</c:v>
                </c:pt>
                <c:pt idx="8">
                  <c:v>105190</c:v>
                </c:pt>
                <c:pt idx="9">
                  <c:v>111311</c:v>
                </c:pt>
                <c:pt idx="10">
                  <c:v>111188</c:v>
                </c:pt>
                <c:pt idx="11">
                  <c:v>111099</c:v>
                </c:pt>
                <c:pt idx="12">
                  <c:v>109750</c:v>
                </c:pt>
                <c:pt idx="13">
                  <c:v>109733</c:v>
                </c:pt>
                <c:pt idx="14">
                  <c:v>109376</c:v>
                </c:pt>
                <c:pt idx="15">
                  <c:v>109897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0"/>
        <c:axId val="-151234416"/>
        <c:axId val="-151249104"/>
      </c:barChart>
      <c:catAx>
        <c:axId val="-1512344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9104"/>
        <c:crossesAt val="25000"/>
        <c:auto val="1"/>
        <c:lblAlgn val="ctr"/>
        <c:lblOffset val="100"/>
        <c:tickLblSkip val="1"/>
        <c:tickMarkSkip val="1"/>
        <c:noMultiLvlLbl val="0"/>
      </c:catAx>
      <c:valAx>
        <c:axId val="-151249104"/>
        <c:scaling>
          <c:orientation val="minMax"/>
          <c:max val="112000"/>
          <c:min val="80000"/>
        </c:scaling>
        <c:delete val="0"/>
        <c:axPos val="l"/>
        <c:majorGridlines/>
        <c:numFmt formatCode="_-* #,##0_р_._-;\-* #,##0_р_._-;_-* &quot;-&quot;??_р_._-;_-@_-" sourceLinked="1"/>
        <c:majorTickMark val="none"/>
        <c:minorTickMark val="none"/>
        <c:tickLblPos val="none"/>
        <c:crossAx val="-151234416"/>
        <c:crosses val="autoZero"/>
        <c:crossBetween val="between"/>
        <c:majorUnit val="3500"/>
        <c:minorUnit val="40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5.5913836013216853E-2"/>
          <c:y val="0.90032659710639606"/>
          <c:w val="0.90645159646306361"/>
          <c:h val="5.8823681522568415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68392095318065"/>
          <c:h val="0.75058514191102366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5784966312200734E-2"/>
                  <c:y val="-2.37448141562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0188146584769726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965852206618544E-2"/>
                  <c:y val="-6.1203303888089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579772889213668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1380613505786005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4708805729181002E-3"/>
                  <c:y val="2.4560908381076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0105933923208056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1.1497370818338452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53840048344368E-3"/>
                  <c:y val="-3.88592554962887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4789124297607184E-2"/>
                  <c:y val="5.739000366889637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786311240002936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582722262809964E-3"/>
                  <c:y val="1.78049652395601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1.7293070324972265E-2"/>
                  <c:y val="4.2439721916480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1506525601825549E-2"/>
                  <c:y val="4.21302175937685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1486637623905408E-2"/>
                  <c:y val="-3.5590645255364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4.0125686608761535E-2"/>
                  <c:y val="-6.18397162720251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7182491363837313E-2"/>
                  <c:y val="-3.539826338911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525719078929496E-2"/>
                  <c:y val="-4.1595875784344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8382083682838588E-3"/>
                  <c:y val="3.6475413691568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ЛистРус!$A$3:$A$19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ЛистРус!$B$3:$B$19</c:f>
              <c:numCache>
                <c:formatCode>0.0</c:formatCode>
                <c:ptCount val="17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0.60000000000000053</c:v>
                </c:pt>
                <c:pt idx="5">
                  <c:v>0.60000000000000053</c:v>
                </c:pt>
                <c:pt idx="6">
                  <c:v>0.60000000000000053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0.70000000000000051</c:v>
                </c:pt>
                <c:pt idx="13">
                  <c:v>0.60000000000000053</c:v>
                </c:pt>
                <c:pt idx="14">
                  <c:v>0.70000000000000051</c:v>
                </c:pt>
                <c:pt idx="15">
                  <c:v>1</c:v>
                </c:pt>
                <c:pt idx="16">
                  <c:v>1.5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51239312"/>
        <c:axId val="-151230608"/>
      </c:lineChart>
      <c:catAx>
        <c:axId val="-1512393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30608"/>
        <c:crosses val="autoZero"/>
        <c:auto val="1"/>
        <c:lblAlgn val="ctr"/>
        <c:lblOffset val="100"/>
        <c:noMultiLvlLbl val="0"/>
      </c:catAx>
      <c:valAx>
        <c:axId val="-151230608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512393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65E-2"/>
          <c:y val="6.1465721040189124E-2"/>
          <c:w val="0.97045790251107922"/>
          <c:h val="0.63711583924350079"/>
        </c:manualLayout>
      </c:layout>
      <c:lineChart>
        <c:grouping val="standard"/>
        <c:varyColors val="0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ЛистРус!$B$32:$B$48</c:f>
              <c:numCache>
                <c:formatCode>0.0</c:formatCode>
                <c:ptCount val="17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ЛистРус!$C$32:$C$48</c:f>
              <c:numCache>
                <c:formatCode>0.0</c:formatCode>
                <c:ptCount val="17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-0.70000000000000051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ЛистРус!$D$32:$D$48</c:f>
              <c:numCache>
                <c:formatCode>0.0</c:formatCode>
                <c:ptCount val="17"/>
                <c:pt idx="0">
                  <c:v>1.7</c:v>
                </c:pt>
                <c:pt idx="1">
                  <c:v>-0.30000000000000027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0.30000000000000027</c:v>
                </c:pt>
                <c:pt idx="16">
                  <c:v>0.30000000000000027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51257264"/>
        <c:axId val="-151241488"/>
      </c:lineChart>
      <c:catAx>
        <c:axId val="-1512572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148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51241488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5125726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899408284023714"/>
          <c:y val="0.88319088319088423"/>
          <c:w val="0.79053254437869758"/>
          <c:h val="7.9772079772079771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00372439478604E-2"/>
          <c:y val="4.4117647058823858E-2"/>
          <c:w val="0.94599627560521415"/>
          <c:h val="0.5915032679738547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Лист1!$C$96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Лист1!$B$97:$B$113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Лист1!$C$97:$C$113</c:f>
              <c:numCache>
                <c:formatCode>0.0</c:formatCode>
                <c:ptCount val="17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  <c:pt idx="16">
                  <c:v>0.8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Лист1!$D$96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Лист1!$B$97:$B$113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Лист1!$D$97:$D$113</c:f>
              <c:numCache>
                <c:formatCode>0.0</c:formatCode>
                <c:ptCount val="17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Лист1!$E$96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Лист1!$B$97:$B$113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Лист1!$E$97:$E$113</c:f>
              <c:numCache>
                <c:formatCode>0.0</c:formatCode>
                <c:ptCount val="17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-0.60000000000000064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51252368"/>
        <c:axId val="-151248560"/>
      </c:lineChart>
      <c:catAx>
        <c:axId val="-1512523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4856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51248560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51252368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345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0.41075</cdr:x>
      <cdr:y>0.83917</cdr:y>
    </cdr:from>
    <cdr:to>
      <cdr:x>0.759</cdr:x>
      <cdr:y>0.88921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08932" y="1622598"/>
          <a:ext cx="1024979" cy="9675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0.24875</cdr:x>
      <cdr:y>0.85691</cdr:y>
    </cdr:from>
    <cdr:to>
      <cdr:x>0.32715</cdr:x>
      <cdr:y>0.95553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9758" y="1656900"/>
          <a:ext cx="230002" cy="1906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0.73786</cdr:x>
      <cdr:y>0.83905</cdr:y>
    </cdr:from>
    <cdr:to>
      <cdr:x>0.87702</cdr:x>
      <cdr:y>0.90887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171686" y="1622366"/>
          <a:ext cx="409589" cy="135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0.37354</cdr:x>
      <cdr:y>0.88915</cdr:y>
    </cdr:from>
    <cdr:to>
      <cdr:x>0.43382</cdr:x>
      <cdr:y>0.97378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10153" y="1739432"/>
          <a:ext cx="340525" cy="1655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0.84252</cdr:x>
      <cdr:y>0.89064</cdr:y>
    </cdr:from>
    <cdr:to>
      <cdr:x>0.89301</cdr:x>
      <cdr:y>0.97023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9437" y="1742357"/>
          <a:ext cx="285221" cy="1557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4508" y="1729046"/>
          <a:ext cx="285278" cy="1412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0.53986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38450" y="38101"/>
          <a:ext cx="1433513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0.62228</cdr:x>
      <cdr:y>0.6</cdr:y>
    </cdr:from>
    <cdr:to>
      <cdr:x>0.89506</cdr:x>
      <cdr:y>0.724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47" y="714374"/>
          <a:ext cx="1434223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0.61413</cdr:x>
      <cdr:y>0.368</cdr:y>
    </cdr:from>
    <cdr:to>
      <cdr:x>0.65617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49448" y="450418"/>
          <a:ext cx="222416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0.55991</cdr:x>
      <cdr:y>0.14011</cdr:y>
    </cdr:from>
    <cdr:to>
      <cdr:x>0.63006</cdr:x>
      <cdr:y>0.27786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2551" y="171489"/>
          <a:ext cx="371199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0.79658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6006" y="871595"/>
          <a:ext cx="758808" cy="1727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0.59856</cdr:x>
      <cdr:y>0.25989</cdr:y>
    </cdr:from>
    <cdr:to>
      <cdr:x>0.75608</cdr:x>
      <cdr:y>0.37589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67063" y="318096"/>
          <a:ext cx="833461" cy="1419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 изделия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0.60576</cdr:x>
      <cdr:y>0.46378</cdr:y>
    </cdr:from>
    <cdr:to>
      <cdr:x>0.77048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05162" y="567652"/>
          <a:ext cx="871538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молочная</a:t>
          </a:r>
          <a:r>
            <a:rPr lang="ru-RU" sz="600" baseline="0"/>
            <a:t> продукция</a:t>
          </a:r>
          <a:endParaRPr lang="ru-RU" sz="6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0.69165</cdr:x>
      <cdr:y>0.51812</cdr:y>
    </cdr:from>
    <cdr:to>
      <cdr:x>0.86211</cdr:x>
      <cdr:y>0.66019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11626" y="635393"/>
          <a:ext cx="963983" cy="174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0.49376</cdr:x>
      <cdr:y>0.03386</cdr:y>
    </cdr:from>
    <cdr:to>
      <cdr:x>0.65579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65" y="41518"/>
          <a:ext cx="916332" cy="1471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0.74278</cdr:x>
      <cdr:y>0.67317</cdr:y>
    </cdr:from>
    <cdr:to>
      <cdr:x>0.89028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7188" y="801493"/>
          <a:ext cx="827484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>
              <a:latin typeface="+mn-lt"/>
              <a:ea typeface="+mn-ea"/>
              <a:cs typeface="+mn-cs"/>
            </a:rPr>
            <a:t>автомобили грузовые</a:t>
          </a:r>
          <a:endParaRPr lang="ru-RU" sz="600"/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0.64228</cdr:x>
      <cdr:y>0.35751</cdr:y>
    </cdr:from>
    <cdr:to>
      <cdr:x>0.8</cdr:x>
      <cdr:y>0.4858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2392" y="438430"/>
          <a:ext cx="891983" cy="15732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счетчики</a:t>
          </a:r>
          <a:r>
            <a:rPr lang="ru-RU" sz="600" baseline="0">
              <a:latin typeface="+mn-lt"/>
              <a:ea typeface="+mn-ea"/>
              <a:cs typeface="+mn-cs"/>
            </a:rPr>
            <a:t> электроэнергии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0.33599</cdr:x>
      <cdr:y>0.85643</cdr:y>
    </cdr:from>
    <cdr:to>
      <cdr:x>0.44817</cdr:x>
      <cdr:y>0.99147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1710" y="1639657"/>
          <a:ext cx="41458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0.84135</cdr:x>
      <cdr:y>0.86555</cdr:y>
    </cdr:from>
    <cdr:to>
      <cdr:x>0.90919</cdr:x>
      <cdr:y>0.94933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9390" y="1657116"/>
          <a:ext cx="250716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0.83808</cdr:x>
      <cdr:y>0.87284</cdr:y>
    </cdr:from>
    <cdr:to>
      <cdr:x>0.91171</cdr:x>
      <cdr:y>0.96444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35902" y="1820722"/>
          <a:ext cx="328220" cy="1910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0.333</cdr:x>
      <cdr:y>0.87535</cdr:y>
    </cdr:from>
    <cdr:to>
      <cdr:x>0.41966</cdr:x>
      <cdr:y>0.95231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400" y="1825965"/>
          <a:ext cx="386305" cy="1605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0.38613</cdr:x>
      <cdr:y>0.91157</cdr:y>
    </cdr:from>
    <cdr:to>
      <cdr:x>0.45371</cdr:x>
      <cdr:y>0.98394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0.87164</cdr:x>
      <cdr:y>0.93039</cdr:y>
    </cdr:from>
    <cdr:to>
      <cdr:x>0.95202</cdr:x>
      <cdr:y>0.98009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0.68877</cdr:x>
      <cdr:y>0.88602</cdr:y>
    </cdr:from>
    <cdr:to>
      <cdr:x>0.82025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23392" y="3266025"/>
          <a:ext cx="825297" cy="235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0.35386</cdr:x>
      <cdr:y>0.87908</cdr:y>
    </cdr:from>
    <cdr:to>
      <cdr:x>0.41584</cdr:x>
      <cdr:y>0.92206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21171" y="3232073"/>
          <a:ext cx="389047" cy="158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0.67527</cdr:x>
      <cdr:y>0.8764</cdr:y>
    </cdr:from>
    <cdr:to>
      <cdr:x>0.73849</cdr:x>
      <cdr:y>0.93046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38625" y="3222216"/>
          <a:ext cx="396875" cy="19876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0.30781</cdr:x>
      <cdr:y>0.8305</cdr:y>
    </cdr:from>
    <cdr:to>
      <cdr:x>0.37945</cdr:x>
      <cdr:y>0.90127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78101" y="3427889"/>
          <a:ext cx="600074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0.70584</cdr:x>
      <cdr:y>0.82181</cdr:y>
    </cdr:from>
    <cdr:to>
      <cdr:x>0.76611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911850" y="3392021"/>
          <a:ext cx="504825" cy="2861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0.32596</cdr:x>
      <cdr:y>0.85778</cdr:y>
    </cdr:from>
    <cdr:to>
      <cdr:x>0.38236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17482" y="3088394"/>
          <a:ext cx="366345" cy="2284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0.6993</cdr:x>
      <cdr:y>0.85448</cdr:y>
    </cdr:from>
    <cdr:to>
      <cdr:x>0.76472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42693" y="3076513"/>
          <a:ext cx="424962" cy="2435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0.32991</cdr:x>
      <cdr:y>0.9041</cdr:y>
    </cdr:from>
    <cdr:to>
      <cdr:x>0.39589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143125" y="3926868"/>
          <a:ext cx="428625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0.72703</cdr:x>
      <cdr:y>0.89364</cdr:y>
    </cdr:from>
    <cdr:to>
      <cdr:x>0.79179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722814" y="3881436"/>
          <a:ext cx="420686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0.31736</cdr:x>
      <cdr:y>0.91107</cdr:y>
    </cdr:from>
    <cdr:to>
      <cdr:x>0.39005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60625" y="3818294"/>
          <a:ext cx="563563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0.70229</cdr:x>
      <cdr:y>0.90747</cdr:y>
    </cdr:from>
    <cdr:to>
      <cdr:x>0.76474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5126" y="3803207"/>
          <a:ext cx="484188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0.49425</cdr:y>
    </cdr:from>
    <cdr:to>
      <cdr:x>0.52625</cdr:x>
      <cdr:y>0.53675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0.79637</cdr:x>
      <cdr:y>0.83262</cdr:y>
    </cdr:from>
    <cdr:to>
      <cdr:x>0.84287</cdr:x>
      <cdr:y>0.88837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0.33605</cdr:x>
      <cdr:y>0.77876</cdr:y>
    </cdr:from>
    <cdr:to>
      <cdr:x>0.40505</cdr:x>
      <cdr:y>0.87351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0.84433</cdr:x>
      <cdr:y>0.79332</cdr:y>
    </cdr:from>
    <cdr:to>
      <cdr:x>0.90313</cdr:x>
      <cdr:y>0.86968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0.38588</cdr:x>
      <cdr:y>0.88653</cdr:y>
    </cdr:from>
    <cdr:to>
      <cdr:x>0.45321</cdr:x>
      <cdr:y>0.95017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0.6964</cdr:x>
      <cdr:y>0.76604</cdr:y>
    </cdr:from>
    <cdr:to>
      <cdr:x>0.84504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42109" y="1488492"/>
          <a:ext cx="756047" cy="1783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0.25362</cdr:x>
      <cdr:y>0.76932</cdr:y>
    </cdr:from>
    <cdr:to>
      <cdr:x>0.45859</cdr:x>
      <cdr:y>0.82677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113655" y="2286265"/>
          <a:ext cx="900029" cy="17073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0.6262</cdr:x>
      <cdr:y>0.77425</cdr:y>
    </cdr:from>
    <cdr:to>
      <cdr:x>0.818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49681" y="2300929"/>
          <a:ext cx="842199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0.2306</cdr:x>
      <cdr:y>0.86317</cdr:y>
    </cdr:from>
    <cdr:to>
      <cdr:x>0.38041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783" y="2548729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0.7221</cdr:x>
      <cdr:y>0.84616</cdr:y>
    </cdr:from>
    <cdr:to>
      <cdr:x>0.81804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143256" y="2498499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2019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0.73849</cdr:x>
      <cdr:y>0.70949</cdr:y>
    </cdr:from>
    <cdr:to>
      <cdr:x>0.90964</cdr:x>
      <cdr:y>0.84546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48150" y="743369"/>
          <a:ext cx="938182" cy="1424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0.90964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8229" y="292301"/>
          <a:ext cx="2008109" cy="1487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4666" y="496246"/>
          <a:ext cx="1615712" cy="159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D8F7DB-8E66-4DA1-9BE6-C195AD01D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859</TotalTime>
  <Pages>73</Pages>
  <Words>22610</Words>
  <Characters>128883</Characters>
  <Application>Microsoft Office Word</Application>
  <DocSecurity>0</DocSecurity>
  <Lines>1074</Lines>
  <Paragraphs>302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151191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админ</cp:lastModifiedBy>
  <cp:revision>130</cp:revision>
  <cp:lastPrinted>2020-03-13T03:28:00Z</cp:lastPrinted>
  <dcterms:created xsi:type="dcterms:W3CDTF">2020-05-12T03:17:00Z</dcterms:created>
  <dcterms:modified xsi:type="dcterms:W3CDTF">2020-06-15T10:28:00Z</dcterms:modified>
</cp:coreProperties>
</file>